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29F0" w14:textId="77777777" w:rsidR="00AE6DE5" w:rsidRDefault="00AE6DE5" w:rsidP="00AE6DE5">
      <w:pPr>
        <w:pStyle w:val="xmsonormal"/>
      </w:pPr>
    </w:p>
    <w:p w14:paraId="59409AE7" w14:textId="5041C3B0" w:rsidR="00AE6DE5" w:rsidRDefault="00AE6DE5" w:rsidP="00DF64C3">
      <w:pPr>
        <w:pStyle w:val="xmsonormal"/>
        <w:jc w:val="center"/>
      </w:pPr>
      <w:r>
        <w:rPr>
          <w:rFonts w:ascii="Arial" w:hAnsi="Arial" w:cs="Arial"/>
          <w:b/>
          <w:bCs/>
          <w:sz w:val="24"/>
          <w:szCs w:val="24"/>
        </w:rPr>
        <w:t>GOVERNOR'S TASK FORCE ON JUSTICE FOR ABUSED CHILDREN</w:t>
      </w:r>
    </w:p>
    <w:p w14:paraId="1E838628" w14:textId="77777777" w:rsidR="00AE6DE5" w:rsidRDefault="00AE6DE5" w:rsidP="00AE6DE5">
      <w:pPr>
        <w:pStyle w:val="xmsonormal"/>
        <w:jc w:val="center"/>
      </w:pPr>
      <w:r>
        <w:rPr>
          <w:rFonts w:ascii="Arial" w:hAnsi="Arial" w:cs="Arial"/>
          <w:sz w:val="16"/>
          <w:szCs w:val="16"/>
        </w:rPr>
        <w:t> </w:t>
      </w:r>
    </w:p>
    <w:p w14:paraId="36BE7823" w14:textId="5F87BFAC" w:rsidR="00AE6DE5" w:rsidRDefault="00944536" w:rsidP="00AE6DE5">
      <w:pPr>
        <w:pStyle w:val="xmsonormal"/>
        <w:jc w:val="center"/>
      </w:pPr>
      <w:r>
        <w:rPr>
          <w:rFonts w:ascii="Arial" w:hAnsi="Arial" w:cs="Arial"/>
          <w:sz w:val="24"/>
          <w:szCs w:val="24"/>
        </w:rPr>
        <w:t>June 12</w:t>
      </w:r>
      <w:r w:rsidR="00AE6DE5">
        <w:rPr>
          <w:rFonts w:ascii="Arial" w:hAnsi="Arial" w:cs="Arial"/>
          <w:sz w:val="24"/>
          <w:szCs w:val="24"/>
        </w:rPr>
        <w:t>, 202</w:t>
      </w:r>
      <w:r w:rsidR="00CC303A">
        <w:rPr>
          <w:rFonts w:ascii="Arial" w:hAnsi="Arial" w:cs="Arial"/>
          <w:sz w:val="24"/>
          <w:szCs w:val="24"/>
        </w:rPr>
        <w:t>4</w:t>
      </w:r>
      <w:r w:rsidR="00AE6DE5">
        <w:rPr>
          <w:rFonts w:ascii="Arial" w:hAnsi="Arial" w:cs="Arial"/>
          <w:sz w:val="24"/>
          <w:szCs w:val="24"/>
        </w:rPr>
        <w:t xml:space="preserve"> / 1:30 pm - 4 pm</w:t>
      </w:r>
    </w:p>
    <w:p w14:paraId="003395EA" w14:textId="77777777" w:rsidR="004A6A18" w:rsidRDefault="00AE6DE5" w:rsidP="00AE6DE5">
      <w:pPr>
        <w:pStyle w:val="xmso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Zoom Meeting</w:t>
      </w:r>
    </w:p>
    <w:p w14:paraId="18CF279F" w14:textId="66844985" w:rsidR="00C25C1E" w:rsidRPr="00C25C1E" w:rsidRDefault="00C25C1E" w:rsidP="00C25C1E">
      <w:pPr>
        <w:pStyle w:val="xmsonormal"/>
        <w:jc w:val="center"/>
        <w:rPr>
          <w:rFonts w:ascii="Arial" w:hAnsi="Arial" w:cs="Arial"/>
          <w:sz w:val="24"/>
          <w:szCs w:val="24"/>
        </w:rPr>
      </w:pPr>
      <w:r w:rsidRPr="00C25C1E">
        <w:rPr>
          <w:rFonts w:ascii="Arial" w:hAnsi="Arial" w:cs="Arial"/>
          <w:sz w:val="24"/>
          <w:szCs w:val="24"/>
        </w:rPr>
        <w:t>Meeting ID: 853 3797 4765</w:t>
      </w:r>
    </w:p>
    <w:p w14:paraId="20B9F52C" w14:textId="7C0572EA" w:rsidR="00C25C1E" w:rsidRDefault="00C25C1E" w:rsidP="00C25C1E">
      <w:pPr>
        <w:pStyle w:val="xmsonormal"/>
        <w:jc w:val="center"/>
        <w:rPr>
          <w:rFonts w:ascii="Arial" w:hAnsi="Arial" w:cs="Arial"/>
          <w:sz w:val="24"/>
          <w:szCs w:val="24"/>
        </w:rPr>
      </w:pPr>
      <w:r w:rsidRPr="00C25C1E">
        <w:rPr>
          <w:rFonts w:ascii="Arial" w:hAnsi="Arial" w:cs="Arial"/>
          <w:sz w:val="24"/>
          <w:szCs w:val="24"/>
        </w:rPr>
        <w:t>Passcode: 431688</w:t>
      </w:r>
    </w:p>
    <w:p w14:paraId="1A1303C5" w14:textId="77777777" w:rsidR="00C25C1E" w:rsidRDefault="00C25C1E" w:rsidP="00C25C1E">
      <w:pPr>
        <w:pStyle w:val="xmsonormal"/>
        <w:rPr>
          <w:rFonts w:ascii="Arial" w:hAnsi="Arial" w:cs="Arial"/>
          <w:sz w:val="24"/>
          <w:szCs w:val="24"/>
        </w:rPr>
      </w:pPr>
    </w:p>
    <w:p w14:paraId="3E3E993D" w14:textId="18FF6D5B" w:rsidR="00AE6DE5" w:rsidRDefault="00AE6DE5" w:rsidP="00C25C1E">
      <w:pPr>
        <w:pStyle w:val="xmsonormal"/>
      </w:pPr>
      <w:r>
        <w:rPr>
          <w:rFonts w:ascii="Arial" w:hAnsi="Arial" w:cs="Arial"/>
          <w:b/>
          <w:bCs/>
        </w:rPr>
        <w:t>Welcome</w:t>
      </w:r>
    </w:p>
    <w:p w14:paraId="02898CEF" w14:textId="77777777" w:rsidR="00AE6DE5" w:rsidRDefault="00AE6DE5" w:rsidP="00AE6DE5">
      <w:pPr>
        <w:pStyle w:val="xmsonormal"/>
        <w:ind w:firstLine="720"/>
      </w:pPr>
      <w:r>
        <w:rPr>
          <w:rFonts w:ascii="Arial" w:hAnsi="Arial" w:cs="Arial"/>
        </w:rPr>
        <w:t>Introductions</w:t>
      </w:r>
    </w:p>
    <w:p w14:paraId="71F06325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> </w:t>
      </w:r>
    </w:p>
    <w:p w14:paraId="2E1876BC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 xml:space="preserve">Approval of Minutes:         </w:t>
      </w:r>
    </w:p>
    <w:p w14:paraId="4B68F7EC" w14:textId="26651A45" w:rsidR="008F6E74" w:rsidRDefault="000A1258" w:rsidP="00AE6DE5">
      <w:pPr>
        <w:pStyle w:val="xmsonormal"/>
        <w:ind w:left="720"/>
      </w:pPr>
      <w:r>
        <w:rPr>
          <w:rFonts w:ascii="Arial" w:hAnsi="Arial" w:cs="Arial"/>
        </w:rPr>
        <w:t>January 2024 Minutes</w:t>
      </w:r>
    </w:p>
    <w:p w14:paraId="575B84FA" w14:textId="77777777" w:rsidR="00AE6DE5" w:rsidRDefault="00AE6DE5" w:rsidP="00AE6DE5">
      <w:pPr>
        <w:pStyle w:val="xmsonormal"/>
        <w:ind w:left="720"/>
      </w:pPr>
      <w:r>
        <w:rPr>
          <w:rFonts w:ascii="Arial" w:hAnsi="Arial" w:cs="Arial"/>
        </w:rPr>
        <w:t> </w:t>
      </w:r>
    </w:p>
    <w:p w14:paraId="6D09470E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>Budget Update</w:t>
      </w:r>
    </w:p>
    <w:p w14:paraId="17F7D4EE" w14:textId="77777777" w:rsidR="00AE6DE5" w:rsidRDefault="00AE6DE5" w:rsidP="00AE6DE5">
      <w:pPr>
        <w:pStyle w:val="xmsonormal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          </w:t>
      </w:r>
      <w:r>
        <w:rPr>
          <w:rFonts w:ascii="Arial" w:hAnsi="Arial" w:cs="Arial"/>
        </w:rPr>
        <w:t>Village Budget</w:t>
      </w:r>
    </w:p>
    <w:p w14:paraId="66832280" w14:textId="5C289C5B" w:rsidR="00247842" w:rsidRDefault="00140244" w:rsidP="00AE6DE5">
      <w:pPr>
        <w:pStyle w:val="xmsonormal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9B07738" w14:textId="77777777" w:rsidR="00AE6DE5" w:rsidRDefault="00AE6DE5" w:rsidP="00AE6DE5">
      <w:pPr>
        <w:pStyle w:val="xmsonormal"/>
      </w:pPr>
      <w:r>
        <w:rPr>
          <w:rFonts w:ascii="Arial" w:hAnsi="Arial" w:cs="Arial"/>
        </w:rPr>
        <w:t xml:space="preserve">            </w:t>
      </w:r>
    </w:p>
    <w:p w14:paraId="11051C42" w14:textId="21936FC8" w:rsidR="00AE6DE5" w:rsidRDefault="00AE6DE5" w:rsidP="00AE6DE5">
      <w:pPr>
        <w:pStyle w:val="xmsonormal"/>
      </w:pPr>
      <w:r>
        <w:rPr>
          <w:rFonts w:ascii="Arial" w:hAnsi="Arial" w:cs="Arial"/>
          <w:b/>
          <w:bCs/>
          <w:u w:val="single"/>
        </w:rPr>
        <w:t>Committee and Workgroup Reports:</w:t>
      </w:r>
    </w:p>
    <w:p w14:paraId="0C19D956" w14:textId="77777777" w:rsidR="00AE6DE5" w:rsidRDefault="00AE6DE5" w:rsidP="00AE6DE5">
      <w:pPr>
        <w:pStyle w:val="xmsonormal"/>
        <w:ind w:left="720"/>
      </w:pPr>
      <w:r>
        <w:rPr>
          <w:rFonts w:ascii="Arial" w:hAnsi="Arial" w:cs="Arial"/>
        </w:rPr>
        <w:t> </w:t>
      </w:r>
    </w:p>
    <w:p w14:paraId="56B3650C" w14:textId="77777777" w:rsidR="00AE6DE5" w:rsidRDefault="00AE6DE5" w:rsidP="00AE6DE5">
      <w:pPr>
        <w:pStyle w:val="xmsonormal"/>
        <w:ind w:left="720"/>
      </w:pPr>
      <w:r>
        <w:rPr>
          <w:rFonts w:ascii="Arial" w:hAnsi="Arial" w:cs="Arial"/>
          <w:b/>
          <w:bCs/>
        </w:rPr>
        <w:t>Training Committee</w:t>
      </w:r>
    </w:p>
    <w:p w14:paraId="3B386F07" w14:textId="1973FAD6" w:rsidR="00AE6DE5" w:rsidRDefault="00AE6DE5" w:rsidP="00AE6DE5">
      <w:pPr>
        <w:pStyle w:val="xmsonormal"/>
        <w:ind w:left="1440"/>
      </w:pPr>
      <w:r>
        <w:rPr>
          <w:rFonts w:ascii="Arial" w:hAnsi="Arial" w:cs="Arial"/>
          <w:sz w:val="20"/>
          <w:szCs w:val="20"/>
        </w:rPr>
        <w:t xml:space="preserve">Minimal Facts - </w:t>
      </w:r>
    </w:p>
    <w:p w14:paraId="76F63425" w14:textId="441F3852" w:rsidR="00AE6DE5" w:rsidRDefault="00AE6DE5" w:rsidP="00AE6DE5">
      <w:pPr>
        <w:pStyle w:val="xmsonormal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Finding Words</w:t>
      </w:r>
    </w:p>
    <w:p w14:paraId="7CC072A2" w14:textId="1FBE2149" w:rsidR="00944536" w:rsidRDefault="00944536" w:rsidP="00AE6DE5">
      <w:pPr>
        <w:pStyle w:val="xmsonormal"/>
        <w:ind w:left="1440"/>
      </w:pPr>
      <w:r>
        <w:rPr>
          <w:rFonts w:ascii="Arial" w:hAnsi="Arial" w:cs="Arial"/>
          <w:sz w:val="20"/>
          <w:szCs w:val="20"/>
        </w:rPr>
        <w:t>Response to Recovery</w:t>
      </w:r>
    </w:p>
    <w:p w14:paraId="5E3B6826" w14:textId="77777777" w:rsidR="00AE6DE5" w:rsidRDefault="00AE6DE5" w:rsidP="00AE6DE5">
      <w:pPr>
        <w:pStyle w:val="xmsonormal"/>
        <w:ind w:left="720"/>
      </w:pPr>
      <w:r>
        <w:rPr>
          <w:rFonts w:ascii="Arial" w:hAnsi="Arial" w:cs="Arial"/>
          <w:b/>
          <w:bCs/>
        </w:rPr>
        <w:t> </w:t>
      </w:r>
    </w:p>
    <w:p w14:paraId="02056771" w14:textId="77777777" w:rsidR="00AE6DE5" w:rsidRDefault="00AE6DE5" w:rsidP="00AE6DE5">
      <w:pPr>
        <w:pStyle w:val="xmsonormal"/>
        <w:ind w:left="720"/>
      </w:pPr>
      <w:r>
        <w:rPr>
          <w:rFonts w:ascii="Arial" w:hAnsi="Arial" w:cs="Arial"/>
          <w:b/>
          <w:bCs/>
        </w:rPr>
        <w:t>HART</w:t>
      </w:r>
    </w:p>
    <w:p w14:paraId="245E06B6" w14:textId="77777777" w:rsidR="00AE6DE5" w:rsidRDefault="00AE6DE5" w:rsidP="00AE6DE5">
      <w:pPr>
        <w:pStyle w:val="xmsonormal"/>
        <w:ind w:left="720"/>
      </w:pPr>
      <w:r>
        <w:rPr>
          <w:rFonts w:ascii="Arial" w:hAnsi="Arial" w:cs="Arial"/>
          <w:b/>
          <w:bCs/>
        </w:rPr>
        <w:t> </w:t>
      </w:r>
    </w:p>
    <w:p w14:paraId="4D8207DE" w14:textId="77777777" w:rsidR="00F906F1" w:rsidRDefault="00F906F1" w:rsidP="00AE6DE5">
      <w:pPr>
        <w:pStyle w:val="xmsonormal"/>
        <w:ind w:left="720"/>
      </w:pPr>
    </w:p>
    <w:p w14:paraId="6C971F0E" w14:textId="77777777" w:rsidR="00F906F1" w:rsidRDefault="00F906F1" w:rsidP="00F906F1">
      <w:pPr>
        <w:pStyle w:val="xmsonormal"/>
      </w:pPr>
      <w:r>
        <w:rPr>
          <w:rFonts w:ascii="Arial" w:hAnsi="Arial" w:cs="Arial"/>
          <w:b/>
          <w:bCs/>
        </w:rPr>
        <w:t>Children’s Justice Act</w:t>
      </w:r>
    </w:p>
    <w:p w14:paraId="7C8F50F8" w14:textId="2BA93146" w:rsidR="00F906F1" w:rsidRPr="00EC4C11" w:rsidRDefault="00F906F1" w:rsidP="00F906F1">
      <w:pPr>
        <w:pStyle w:val="xmsonormal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202</w:t>
      </w:r>
      <w:r w:rsidR="000A1258">
        <w:rPr>
          <w:rFonts w:ascii="Arial" w:hAnsi="Arial" w:cs="Arial"/>
          <w:u w:val="single"/>
        </w:rPr>
        <w:t>4</w:t>
      </w:r>
      <w:r>
        <w:rPr>
          <w:rFonts w:ascii="Arial" w:hAnsi="Arial" w:cs="Arial"/>
          <w:u w:val="single"/>
        </w:rPr>
        <w:t xml:space="preserve"> </w:t>
      </w:r>
      <w:r w:rsidRPr="00EC4C11">
        <w:rPr>
          <w:rFonts w:ascii="Arial" w:hAnsi="Arial" w:cs="Arial"/>
          <w:u w:val="single"/>
        </w:rPr>
        <w:t>Annual Report and Three-Year Assessment</w:t>
      </w:r>
    </w:p>
    <w:p w14:paraId="1B30C14E" w14:textId="6F8D6F73" w:rsidR="000A1258" w:rsidRDefault="00F906F1" w:rsidP="000A1258">
      <w:pPr>
        <w:pStyle w:val="xmsonormal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A1258">
        <w:rPr>
          <w:rFonts w:ascii="Arial" w:hAnsi="Arial" w:cs="Arial"/>
        </w:rPr>
        <w:t xml:space="preserve">2024-2027 </w:t>
      </w:r>
      <w:r w:rsidR="00891B5F">
        <w:rPr>
          <w:rFonts w:ascii="Arial" w:hAnsi="Arial" w:cs="Arial"/>
        </w:rPr>
        <w:t>-- Three-Year</w:t>
      </w:r>
      <w:r w:rsidR="000A1258">
        <w:rPr>
          <w:rFonts w:ascii="Arial" w:hAnsi="Arial" w:cs="Arial"/>
        </w:rPr>
        <w:t xml:space="preserve"> Assessment Recommendations</w:t>
      </w:r>
    </w:p>
    <w:p w14:paraId="5C116A4C" w14:textId="77777777" w:rsidR="00F906F1" w:rsidRPr="00397BD7" w:rsidRDefault="00F906F1" w:rsidP="00F906F1">
      <w:pPr>
        <w:pStyle w:val="xmsonormal"/>
        <w:rPr>
          <w:rFonts w:ascii="Arial" w:hAnsi="Arial" w:cs="Arial"/>
        </w:rPr>
      </w:pPr>
    </w:p>
    <w:p w14:paraId="582BED15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>Old Business:</w:t>
      </w:r>
    </w:p>
    <w:p w14:paraId="283318C5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> </w:t>
      </w:r>
    </w:p>
    <w:p w14:paraId="4B4A04BF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>New Business:</w:t>
      </w:r>
    </w:p>
    <w:p w14:paraId="71A502A7" w14:textId="292DF426" w:rsidR="00AE6DE5" w:rsidRDefault="00AE6DE5" w:rsidP="00AE6DE5">
      <w:pPr>
        <w:pStyle w:val="xmsonormal"/>
        <w:ind w:left="720"/>
        <w:rPr>
          <w:rFonts w:ascii="Arial" w:hAnsi="Arial" w:cs="Arial"/>
        </w:rPr>
      </w:pPr>
      <w:r>
        <w:rPr>
          <w:rFonts w:ascii="Arial" w:hAnsi="Arial" w:cs="Arial"/>
        </w:rPr>
        <w:t>Education for the Task Force on issues. – Identify the topic(s) for the next meeting.</w:t>
      </w:r>
    </w:p>
    <w:p w14:paraId="62FC192A" w14:textId="00937582" w:rsidR="00944536" w:rsidRDefault="00944536" w:rsidP="00AE6DE5">
      <w:pPr>
        <w:pStyle w:val="xmsonormal"/>
        <w:ind w:left="720"/>
      </w:pPr>
      <w:r>
        <w:rPr>
          <w:rFonts w:ascii="Arial" w:hAnsi="Arial" w:cs="Arial"/>
        </w:rPr>
        <w:t>No July 2024 Meeting</w:t>
      </w:r>
    </w:p>
    <w:p w14:paraId="6263B6C1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> </w:t>
      </w:r>
    </w:p>
    <w:p w14:paraId="2666EE25" w14:textId="77777777" w:rsidR="00AE6DE5" w:rsidRDefault="00AE6DE5" w:rsidP="00AE6DE5">
      <w:pPr>
        <w:pStyle w:val="xmsonormal"/>
      </w:pPr>
      <w:r>
        <w:rPr>
          <w:rFonts w:ascii="Arial" w:hAnsi="Arial" w:cs="Arial"/>
          <w:b/>
          <w:bCs/>
        </w:rPr>
        <w:t>Announcements:</w:t>
      </w:r>
    </w:p>
    <w:p w14:paraId="55CAC7B9" w14:textId="77777777" w:rsidR="00AE6DE5" w:rsidRDefault="00AE6DE5" w:rsidP="00AE6DE5">
      <w:pPr>
        <w:pStyle w:val="xmsonormal"/>
      </w:pPr>
      <w:r>
        <w:rPr>
          <w:sz w:val="8"/>
          <w:szCs w:val="8"/>
        </w:rPr>
        <w:t> </w:t>
      </w:r>
    </w:p>
    <w:p w14:paraId="0AECEAF2" w14:textId="77777777" w:rsidR="00AE6DE5" w:rsidRDefault="00AE6DE5" w:rsidP="00AE6DE5">
      <w:pPr>
        <w:pStyle w:val="xmsonormal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2023-2024 Full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GTFJAC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Meeting Schedule</w:t>
      </w:r>
    </w:p>
    <w:p w14:paraId="3DFDFF16" w14:textId="77777777" w:rsidR="00AE6DE5" w:rsidRDefault="00AE6DE5" w:rsidP="00AE6DE5">
      <w:pPr>
        <w:pStyle w:val="xmsonormal"/>
        <w:jc w:val="center"/>
      </w:pPr>
      <w:r>
        <w:rPr>
          <w:sz w:val="20"/>
          <w:szCs w:val="20"/>
        </w:rPr>
        <w:t>2nd Wednesday of the Month from 1:30 PM-4 PM</w:t>
      </w:r>
    </w:p>
    <w:p w14:paraId="05062876" w14:textId="765EAD5E" w:rsidR="00D82126" w:rsidRPr="00AE6DE5" w:rsidRDefault="00AE6DE5" w:rsidP="00D2566E">
      <w:pPr>
        <w:pStyle w:val="xmsonormal"/>
        <w:jc w:val="center"/>
      </w:pPr>
      <w:r>
        <w:rPr>
          <w:sz w:val="20"/>
          <w:szCs w:val="20"/>
        </w:rPr>
        <w:t xml:space="preserve">July 12, September 13, </w:t>
      </w:r>
      <w:r w:rsidRPr="005D4B2E">
        <w:rPr>
          <w:sz w:val="20"/>
          <w:szCs w:val="20"/>
        </w:rPr>
        <w:t>November 8,</w:t>
      </w:r>
      <w:r>
        <w:rPr>
          <w:sz w:val="20"/>
          <w:szCs w:val="20"/>
        </w:rPr>
        <w:t xml:space="preserve"> </w:t>
      </w:r>
      <w:r w:rsidRPr="00961C6B">
        <w:rPr>
          <w:sz w:val="20"/>
          <w:szCs w:val="20"/>
        </w:rPr>
        <w:t>January 10,</w:t>
      </w:r>
      <w:r>
        <w:rPr>
          <w:sz w:val="20"/>
          <w:szCs w:val="20"/>
        </w:rPr>
        <w:t xml:space="preserve"> March 13, </w:t>
      </w:r>
      <w:r w:rsidR="00961C6B" w:rsidRPr="00944536">
        <w:rPr>
          <w:strike/>
          <w:sz w:val="20"/>
          <w:szCs w:val="20"/>
        </w:rPr>
        <w:t>April 3 Special Called Meeting,</w:t>
      </w:r>
      <w:r w:rsidR="00961C6B">
        <w:rPr>
          <w:sz w:val="20"/>
          <w:szCs w:val="20"/>
        </w:rPr>
        <w:t xml:space="preserve"> </w:t>
      </w:r>
      <w:r w:rsidR="00944536" w:rsidRPr="00944536">
        <w:rPr>
          <w:strike/>
          <w:sz w:val="20"/>
          <w:szCs w:val="20"/>
        </w:rPr>
        <w:t>May 8</w:t>
      </w:r>
      <w:r w:rsidR="00944536">
        <w:rPr>
          <w:sz w:val="20"/>
          <w:szCs w:val="20"/>
        </w:rPr>
        <w:t xml:space="preserve">, and </w:t>
      </w:r>
      <w:r w:rsidR="00944536" w:rsidRPr="00944536">
        <w:rPr>
          <w:b/>
          <w:bCs/>
          <w:sz w:val="20"/>
          <w:szCs w:val="20"/>
        </w:rPr>
        <w:t>June 12</w:t>
      </w:r>
    </w:p>
    <w:sectPr w:rsidR="00D82126" w:rsidRPr="00AE6DE5" w:rsidSect="008178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A29"/>
    <w:multiLevelType w:val="hybridMultilevel"/>
    <w:tmpl w:val="3A38E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496E13"/>
    <w:multiLevelType w:val="hybridMultilevel"/>
    <w:tmpl w:val="7BCA95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2B4FAF"/>
    <w:multiLevelType w:val="hybridMultilevel"/>
    <w:tmpl w:val="7AFC8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8F42E3"/>
    <w:multiLevelType w:val="hybridMultilevel"/>
    <w:tmpl w:val="6DF49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zMDAysTC3NDa3MDdR0lEKTi0uzszPAykwNqwFAIRbWYMtAAAA"/>
  </w:docVars>
  <w:rsids>
    <w:rsidRoot w:val="008178EB"/>
    <w:rsid w:val="0000763D"/>
    <w:rsid w:val="0007288F"/>
    <w:rsid w:val="0007328A"/>
    <w:rsid w:val="000A1258"/>
    <w:rsid w:val="000C6179"/>
    <w:rsid w:val="00130229"/>
    <w:rsid w:val="00140244"/>
    <w:rsid w:val="0014155C"/>
    <w:rsid w:val="001441FA"/>
    <w:rsid w:val="00151033"/>
    <w:rsid w:val="00164C7D"/>
    <w:rsid w:val="00177DD4"/>
    <w:rsid w:val="00192E05"/>
    <w:rsid w:val="001946E7"/>
    <w:rsid w:val="00195EFF"/>
    <w:rsid w:val="001C7099"/>
    <w:rsid w:val="001D4EC4"/>
    <w:rsid w:val="001F00A5"/>
    <w:rsid w:val="00211736"/>
    <w:rsid w:val="00247842"/>
    <w:rsid w:val="00254A08"/>
    <w:rsid w:val="002A1C7E"/>
    <w:rsid w:val="002D1F9E"/>
    <w:rsid w:val="00363CF1"/>
    <w:rsid w:val="0036486B"/>
    <w:rsid w:val="00371DEE"/>
    <w:rsid w:val="00392DD7"/>
    <w:rsid w:val="00397BD7"/>
    <w:rsid w:val="003E34B1"/>
    <w:rsid w:val="003F4991"/>
    <w:rsid w:val="0040445C"/>
    <w:rsid w:val="004876E3"/>
    <w:rsid w:val="00497F3E"/>
    <w:rsid w:val="004A6A18"/>
    <w:rsid w:val="004F20B3"/>
    <w:rsid w:val="00511A60"/>
    <w:rsid w:val="00521034"/>
    <w:rsid w:val="00527934"/>
    <w:rsid w:val="00593C72"/>
    <w:rsid w:val="005D4B2E"/>
    <w:rsid w:val="005E07BE"/>
    <w:rsid w:val="005F0609"/>
    <w:rsid w:val="00655568"/>
    <w:rsid w:val="006D5822"/>
    <w:rsid w:val="006F4D37"/>
    <w:rsid w:val="00714ACA"/>
    <w:rsid w:val="00720D96"/>
    <w:rsid w:val="0076206E"/>
    <w:rsid w:val="00777F6A"/>
    <w:rsid w:val="007E6F50"/>
    <w:rsid w:val="007F237B"/>
    <w:rsid w:val="008132CF"/>
    <w:rsid w:val="008178EB"/>
    <w:rsid w:val="00837EEF"/>
    <w:rsid w:val="00891B5F"/>
    <w:rsid w:val="008B48FF"/>
    <w:rsid w:val="008C17AA"/>
    <w:rsid w:val="008F6E74"/>
    <w:rsid w:val="00944536"/>
    <w:rsid w:val="00961C6B"/>
    <w:rsid w:val="00987633"/>
    <w:rsid w:val="009A77D4"/>
    <w:rsid w:val="009B3FB0"/>
    <w:rsid w:val="009E7688"/>
    <w:rsid w:val="009F0179"/>
    <w:rsid w:val="00A42F3F"/>
    <w:rsid w:val="00A56944"/>
    <w:rsid w:val="00A72798"/>
    <w:rsid w:val="00A76032"/>
    <w:rsid w:val="00AE6C85"/>
    <w:rsid w:val="00AE6DE5"/>
    <w:rsid w:val="00B11070"/>
    <w:rsid w:val="00B24549"/>
    <w:rsid w:val="00B355BB"/>
    <w:rsid w:val="00B509AA"/>
    <w:rsid w:val="00B612B1"/>
    <w:rsid w:val="00BB77DC"/>
    <w:rsid w:val="00C25C1E"/>
    <w:rsid w:val="00C66219"/>
    <w:rsid w:val="00CB442F"/>
    <w:rsid w:val="00CC303A"/>
    <w:rsid w:val="00CD1C6C"/>
    <w:rsid w:val="00CE4900"/>
    <w:rsid w:val="00D2566E"/>
    <w:rsid w:val="00D46A15"/>
    <w:rsid w:val="00D82126"/>
    <w:rsid w:val="00DC7A5D"/>
    <w:rsid w:val="00DF64C3"/>
    <w:rsid w:val="00E13E81"/>
    <w:rsid w:val="00E512A2"/>
    <w:rsid w:val="00E604F3"/>
    <w:rsid w:val="00E87F0C"/>
    <w:rsid w:val="00E95A93"/>
    <w:rsid w:val="00EC4C11"/>
    <w:rsid w:val="00F10D4E"/>
    <w:rsid w:val="00F214E4"/>
    <w:rsid w:val="00F25420"/>
    <w:rsid w:val="00F9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DC8C5"/>
  <w15:chartTrackingRefBased/>
  <w15:docId w15:val="{8B9D7BA6-63F4-4A59-B275-AB992F79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EB"/>
    <w:pPr>
      <w:ind w:left="720"/>
      <w:contextualSpacing/>
    </w:pPr>
  </w:style>
  <w:style w:type="paragraph" w:customStyle="1" w:styleId="xmsonormal">
    <w:name w:val="x_msonormal"/>
    <w:basedOn w:val="Normal"/>
    <w:rsid w:val="00AE6DE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677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Kristen</dc:creator>
  <cp:keywords/>
  <dc:description/>
  <cp:lastModifiedBy>Clark, Kristen</cp:lastModifiedBy>
  <cp:revision>4</cp:revision>
  <cp:lastPrinted>2022-01-07T16:53:00Z</cp:lastPrinted>
  <dcterms:created xsi:type="dcterms:W3CDTF">2024-06-05T16:56:00Z</dcterms:created>
  <dcterms:modified xsi:type="dcterms:W3CDTF">2024-06-11T13:03:00Z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56e102a7124d2f41bf91578a485d07b104b07fb38b987bfd2a901f3e864b3d66</vt:lpwstr>
  </property>
</Properties>
</file>