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9B28" w14:textId="77777777" w:rsidR="003A2C47" w:rsidRPr="00EA371B" w:rsidRDefault="002B6E9F" w:rsidP="003A2C47">
      <w:pPr>
        <w:jc w:val="center"/>
        <w:rPr>
          <w:rFonts w:ascii="Times New Roman" w:hAnsi="Times New Roman"/>
          <w:b/>
          <w:sz w:val="28"/>
          <w:szCs w:val="28"/>
        </w:rPr>
      </w:pPr>
      <w:r w:rsidRPr="00EA371B">
        <w:rPr>
          <w:rFonts w:ascii="Times New Roman" w:hAnsi="Times New Roman"/>
          <w:b/>
          <w:sz w:val="28"/>
          <w:szCs w:val="28"/>
        </w:rPr>
        <w:t>Regression Equation Practice</w:t>
      </w:r>
    </w:p>
    <w:p w14:paraId="33EE0641" w14:textId="77777777" w:rsidR="006A4CFE" w:rsidRPr="002B6E9F" w:rsidRDefault="00C5148B" w:rsidP="002B6E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6E9F">
        <w:rPr>
          <w:rFonts w:ascii="Times New Roman" w:hAnsi="Times New Roman"/>
          <w:sz w:val="24"/>
          <w:szCs w:val="24"/>
        </w:rPr>
        <w:t>T</w:t>
      </w:r>
      <w:r w:rsidR="006A4CFE" w:rsidRPr="002B6E9F">
        <w:rPr>
          <w:rFonts w:ascii="Times New Roman" w:hAnsi="Times New Roman"/>
          <w:sz w:val="24"/>
          <w:szCs w:val="24"/>
        </w:rPr>
        <w:t xml:space="preserve">he table shows the square footage and purchase price of several </w:t>
      </w:r>
      <w:r w:rsidR="007424E2" w:rsidRPr="002B6E9F">
        <w:rPr>
          <w:rFonts w:ascii="Times New Roman" w:hAnsi="Times New Roman"/>
          <w:sz w:val="24"/>
          <w:szCs w:val="24"/>
        </w:rPr>
        <w:t>recently sold</w:t>
      </w:r>
      <w:r w:rsidR="006A4CFE" w:rsidRPr="002B6E9F">
        <w:rPr>
          <w:rFonts w:ascii="Times New Roman" w:hAnsi="Times New Roman"/>
          <w:sz w:val="24"/>
          <w:szCs w:val="24"/>
        </w:rPr>
        <w:t xml:space="preserve"> homes in </w:t>
      </w:r>
      <w:r w:rsidRPr="002B6E9F">
        <w:rPr>
          <w:rFonts w:ascii="Times New Roman" w:hAnsi="Times New Roman"/>
          <w:sz w:val="24"/>
          <w:szCs w:val="24"/>
        </w:rPr>
        <w:t>Connecticut</w:t>
      </w:r>
      <w:r w:rsidR="006A4CFE" w:rsidRPr="002B6E9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7650" w:type="dxa"/>
        <w:tblInd w:w="828" w:type="dxa"/>
        <w:tblLook w:val="04A0" w:firstRow="1" w:lastRow="0" w:firstColumn="1" w:lastColumn="0" w:noHBand="0" w:noVBand="1"/>
      </w:tblPr>
      <w:tblGrid>
        <w:gridCol w:w="2364"/>
        <w:gridCol w:w="2406"/>
        <w:gridCol w:w="2880"/>
      </w:tblGrid>
      <w:tr w:rsidR="002B6E9F" w:rsidRPr="007E3154" w14:paraId="6945D328" w14:textId="77777777" w:rsidTr="00D676B9">
        <w:tc>
          <w:tcPr>
            <w:tcW w:w="2364" w:type="dxa"/>
            <w:shd w:val="clear" w:color="auto" w:fill="FFFFCC"/>
            <w:vAlign w:val="center"/>
          </w:tcPr>
          <w:p w14:paraId="4D72B258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of Sale</w:t>
            </w:r>
          </w:p>
        </w:tc>
        <w:tc>
          <w:tcPr>
            <w:tcW w:w="2406" w:type="dxa"/>
            <w:shd w:val="clear" w:color="auto" w:fill="FFFFCC"/>
            <w:vAlign w:val="center"/>
          </w:tcPr>
          <w:p w14:paraId="4430C5CA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Square Feet</w:t>
            </w:r>
          </w:p>
        </w:tc>
        <w:tc>
          <w:tcPr>
            <w:tcW w:w="2880" w:type="dxa"/>
            <w:shd w:val="clear" w:color="auto" w:fill="FFFFCC"/>
            <w:vAlign w:val="center"/>
          </w:tcPr>
          <w:p w14:paraId="1E20BED6" w14:textId="09C03F18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Price (</w:t>
            </w:r>
            <w:r w:rsidR="00D676B9">
              <w:rPr>
                <w:rFonts w:eastAsia="Times New Roman"/>
                <w:color w:val="000000"/>
                <w:sz w:val="24"/>
                <w:szCs w:val="24"/>
              </w:rPr>
              <w:t>$ in 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housands)</w:t>
            </w:r>
          </w:p>
        </w:tc>
      </w:tr>
      <w:tr w:rsidR="002B6E9F" w:rsidRPr="007E3154" w14:paraId="28ABEC88" w14:textId="77777777" w:rsidTr="00D676B9">
        <w:tc>
          <w:tcPr>
            <w:tcW w:w="2364" w:type="dxa"/>
            <w:vAlign w:val="center"/>
          </w:tcPr>
          <w:p w14:paraId="36C2A74F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December 16, 2010</w:t>
            </w:r>
          </w:p>
        </w:tc>
        <w:tc>
          <w:tcPr>
            <w:tcW w:w="2406" w:type="dxa"/>
            <w:vAlign w:val="center"/>
          </w:tcPr>
          <w:p w14:paraId="64994C40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3654</w:t>
            </w:r>
          </w:p>
        </w:tc>
        <w:tc>
          <w:tcPr>
            <w:tcW w:w="2880" w:type="dxa"/>
            <w:vAlign w:val="center"/>
          </w:tcPr>
          <w:p w14:paraId="680F292F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705</w:t>
            </w:r>
          </w:p>
        </w:tc>
      </w:tr>
      <w:tr w:rsidR="002B6E9F" w:rsidRPr="007E3154" w14:paraId="0B55F937" w14:textId="77777777" w:rsidTr="00D676B9">
        <w:tc>
          <w:tcPr>
            <w:tcW w:w="2364" w:type="dxa"/>
            <w:vAlign w:val="center"/>
          </w:tcPr>
          <w:p w14:paraId="669DEBEE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December 17, 2010</w:t>
            </w:r>
          </w:p>
        </w:tc>
        <w:tc>
          <w:tcPr>
            <w:tcW w:w="2406" w:type="dxa"/>
            <w:vAlign w:val="center"/>
          </w:tcPr>
          <w:p w14:paraId="5370F116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2880" w:type="dxa"/>
            <w:vAlign w:val="center"/>
          </w:tcPr>
          <w:p w14:paraId="2EDDBADA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650</w:t>
            </w:r>
          </w:p>
        </w:tc>
      </w:tr>
      <w:tr w:rsidR="002B6E9F" w:rsidRPr="007E3154" w14:paraId="7475C70E" w14:textId="77777777" w:rsidTr="00D676B9">
        <w:tc>
          <w:tcPr>
            <w:tcW w:w="2364" w:type="dxa"/>
            <w:vAlign w:val="center"/>
          </w:tcPr>
          <w:p w14:paraId="7C467969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December 21, 2010</w:t>
            </w:r>
          </w:p>
        </w:tc>
        <w:tc>
          <w:tcPr>
            <w:tcW w:w="2406" w:type="dxa"/>
            <w:vAlign w:val="center"/>
          </w:tcPr>
          <w:p w14:paraId="36ACA775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0" w:type="dxa"/>
            <w:vAlign w:val="center"/>
          </w:tcPr>
          <w:p w14:paraId="18A10627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</w:tr>
      <w:tr w:rsidR="002B6E9F" w:rsidRPr="007E3154" w14:paraId="21FF4259" w14:textId="77777777" w:rsidTr="00D676B9">
        <w:tc>
          <w:tcPr>
            <w:tcW w:w="2364" w:type="dxa"/>
            <w:vAlign w:val="center"/>
          </w:tcPr>
          <w:p w14:paraId="65624976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December 21, 2010</w:t>
            </w:r>
          </w:p>
        </w:tc>
        <w:tc>
          <w:tcPr>
            <w:tcW w:w="2406" w:type="dxa"/>
            <w:vAlign w:val="center"/>
          </w:tcPr>
          <w:p w14:paraId="06A92AEF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880" w:type="dxa"/>
            <w:vAlign w:val="center"/>
          </w:tcPr>
          <w:p w14:paraId="22E0B7FE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</w:tr>
      <w:tr w:rsidR="002B6E9F" w:rsidRPr="007E3154" w14:paraId="0A1E2B2A" w14:textId="77777777" w:rsidTr="00D676B9">
        <w:tc>
          <w:tcPr>
            <w:tcW w:w="2364" w:type="dxa"/>
            <w:vAlign w:val="center"/>
          </w:tcPr>
          <w:p w14:paraId="58A11737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December 29, 2010</w:t>
            </w:r>
          </w:p>
        </w:tc>
        <w:tc>
          <w:tcPr>
            <w:tcW w:w="2406" w:type="dxa"/>
            <w:vAlign w:val="center"/>
          </w:tcPr>
          <w:p w14:paraId="37046C60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2880" w:type="dxa"/>
            <w:vAlign w:val="center"/>
          </w:tcPr>
          <w:p w14:paraId="3FBE7F15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318</w:t>
            </w:r>
          </w:p>
        </w:tc>
      </w:tr>
      <w:tr w:rsidR="002B6E9F" w:rsidRPr="007E3154" w14:paraId="4EAE5178" w14:textId="77777777" w:rsidTr="00D676B9">
        <w:tc>
          <w:tcPr>
            <w:tcW w:w="2364" w:type="dxa"/>
            <w:vAlign w:val="center"/>
          </w:tcPr>
          <w:p w14:paraId="426A9844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January 28, 2011</w:t>
            </w:r>
          </w:p>
        </w:tc>
        <w:tc>
          <w:tcPr>
            <w:tcW w:w="2406" w:type="dxa"/>
            <w:vAlign w:val="center"/>
          </w:tcPr>
          <w:p w14:paraId="0E60306A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2880" w:type="dxa"/>
            <w:vAlign w:val="center"/>
          </w:tcPr>
          <w:p w14:paraId="1B2DFF78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385</w:t>
            </w:r>
          </w:p>
        </w:tc>
      </w:tr>
      <w:tr w:rsidR="002B6E9F" w:rsidRPr="007E3154" w14:paraId="45E3D271" w14:textId="77777777" w:rsidTr="00D676B9">
        <w:tc>
          <w:tcPr>
            <w:tcW w:w="2364" w:type="dxa"/>
            <w:vAlign w:val="center"/>
          </w:tcPr>
          <w:p w14:paraId="10784F40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January 31, 2011</w:t>
            </w:r>
          </w:p>
        </w:tc>
        <w:tc>
          <w:tcPr>
            <w:tcW w:w="2406" w:type="dxa"/>
            <w:vAlign w:val="center"/>
          </w:tcPr>
          <w:p w14:paraId="7284F7E1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2278</w:t>
            </w:r>
          </w:p>
        </w:tc>
        <w:tc>
          <w:tcPr>
            <w:tcW w:w="2880" w:type="dxa"/>
            <w:vAlign w:val="center"/>
          </w:tcPr>
          <w:p w14:paraId="72266454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</w:tr>
      <w:tr w:rsidR="002B6E9F" w:rsidRPr="007E3154" w14:paraId="7592B390" w14:textId="77777777" w:rsidTr="00D676B9">
        <w:tc>
          <w:tcPr>
            <w:tcW w:w="2364" w:type="dxa"/>
            <w:vAlign w:val="center"/>
          </w:tcPr>
          <w:p w14:paraId="500D107E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February 14, 2011</w:t>
            </w:r>
          </w:p>
        </w:tc>
        <w:tc>
          <w:tcPr>
            <w:tcW w:w="2406" w:type="dxa"/>
            <w:vAlign w:val="center"/>
          </w:tcPr>
          <w:p w14:paraId="203E8AA4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880" w:type="dxa"/>
            <w:vAlign w:val="center"/>
          </w:tcPr>
          <w:p w14:paraId="1A597964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</w:tr>
      <w:tr w:rsidR="002B6E9F" w:rsidRPr="007E3154" w14:paraId="7627E275" w14:textId="77777777" w:rsidTr="00D676B9">
        <w:tc>
          <w:tcPr>
            <w:tcW w:w="2364" w:type="dxa"/>
            <w:vAlign w:val="center"/>
          </w:tcPr>
          <w:p w14:paraId="17FF8B09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February 15, 2011</w:t>
            </w:r>
          </w:p>
        </w:tc>
        <w:tc>
          <w:tcPr>
            <w:tcW w:w="2406" w:type="dxa"/>
            <w:vAlign w:val="center"/>
          </w:tcPr>
          <w:p w14:paraId="41858527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880" w:type="dxa"/>
            <w:vAlign w:val="center"/>
          </w:tcPr>
          <w:p w14:paraId="3A51FB71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</w:tr>
      <w:tr w:rsidR="002B6E9F" w:rsidRPr="007E3154" w14:paraId="1284B02E" w14:textId="77777777" w:rsidTr="00D676B9">
        <w:tc>
          <w:tcPr>
            <w:tcW w:w="2364" w:type="dxa"/>
            <w:vAlign w:val="center"/>
          </w:tcPr>
          <w:p w14:paraId="73279C7C" w14:textId="77777777" w:rsidR="002B6E9F" w:rsidRPr="007E3154" w:rsidRDefault="002B6E9F" w:rsidP="002B6E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February 18, 2011</w:t>
            </w:r>
          </w:p>
        </w:tc>
        <w:tc>
          <w:tcPr>
            <w:tcW w:w="2406" w:type="dxa"/>
            <w:vAlign w:val="center"/>
          </w:tcPr>
          <w:p w14:paraId="51AB3629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2880" w:type="dxa"/>
            <w:vAlign w:val="center"/>
          </w:tcPr>
          <w:p w14:paraId="30499923" w14:textId="77777777" w:rsidR="002B6E9F" w:rsidRPr="007E3154" w:rsidRDefault="002B6E9F" w:rsidP="002B6E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3154">
              <w:rPr>
                <w:rFonts w:eastAsia="Times New Roman"/>
                <w:color w:val="000000"/>
                <w:sz w:val="24"/>
                <w:szCs w:val="24"/>
              </w:rPr>
              <w:t>385</w:t>
            </w:r>
          </w:p>
        </w:tc>
      </w:tr>
    </w:tbl>
    <w:p w14:paraId="07678DBC" w14:textId="77777777" w:rsidR="002B6E9F" w:rsidRPr="002B6E9F" w:rsidRDefault="002B6E9F" w:rsidP="002B6E9F">
      <w:pPr>
        <w:rPr>
          <w:rFonts w:ascii="Times New Roman" w:hAnsi="Times New Roman"/>
          <w:sz w:val="24"/>
          <w:szCs w:val="24"/>
        </w:rPr>
      </w:pPr>
    </w:p>
    <w:p w14:paraId="2AB5218A" w14:textId="67125C57" w:rsidR="00FE491E" w:rsidRPr="00D676B9" w:rsidRDefault="002B6E9F" w:rsidP="00D676B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Use your calculator to make a scatter plot and find the regression line for these data.</w:t>
      </w:r>
    </w:p>
    <w:p w14:paraId="01D48679" w14:textId="77777777" w:rsidR="001E15EA" w:rsidRPr="007E3154" w:rsidRDefault="001E15EA" w:rsidP="002B6E9F">
      <w:pPr>
        <w:rPr>
          <w:rFonts w:ascii="Times New Roman" w:hAnsi="Times New Roman"/>
          <w:sz w:val="24"/>
          <w:szCs w:val="24"/>
        </w:rPr>
      </w:pPr>
    </w:p>
    <w:p w14:paraId="5137938B" w14:textId="1F9DD928" w:rsidR="001E15EA" w:rsidRPr="00D676B9" w:rsidRDefault="000354D3" w:rsidP="00D676B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the slope of the regression line.</w:t>
      </w:r>
    </w:p>
    <w:p w14:paraId="5C240F31" w14:textId="77777777" w:rsidR="002B6E9F" w:rsidRDefault="002B6E9F" w:rsidP="002B6E9F">
      <w:pPr>
        <w:rPr>
          <w:rFonts w:ascii="Times New Roman" w:hAnsi="Times New Roman"/>
          <w:sz w:val="24"/>
          <w:szCs w:val="24"/>
        </w:rPr>
      </w:pPr>
    </w:p>
    <w:p w14:paraId="6E67B785" w14:textId="360205EB" w:rsidR="002B6E9F" w:rsidRPr="00D676B9" w:rsidRDefault="002B6E9F" w:rsidP="00D676B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Describe the strength and direction of the regression line.</w:t>
      </w:r>
    </w:p>
    <w:p w14:paraId="1BF858AA" w14:textId="77777777" w:rsidR="001E15EA" w:rsidRPr="007E3154" w:rsidRDefault="001E15EA" w:rsidP="002B6E9F">
      <w:pPr>
        <w:rPr>
          <w:rFonts w:ascii="Times New Roman" w:hAnsi="Times New Roman"/>
          <w:sz w:val="24"/>
          <w:szCs w:val="24"/>
        </w:rPr>
      </w:pPr>
    </w:p>
    <w:p w14:paraId="216E223D" w14:textId="4AC66EEA" w:rsidR="00FE491E" w:rsidRPr="00D676B9" w:rsidRDefault="00FE491E" w:rsidP="00D676B9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 xml:space="preserve">Use the </w:t>
      </w:r>
      <w:r w:rsidR="00D676B9">
        <w:rPr>
          <w:rFonts w:ascii="Times New Roman" w:hAnsi="Times New Roman"/>
          <w:sz w:val="24"/>
          <w:szCs w:val="24"/>
        </w:rPr>
        <w:t xml:space="preserve">regression </w:t>
      </w:r>
      <w:r w:rsidRPr="00D676B9">
        <w:rPr>
          <w:rFonts w:ascii="Times New Roman" w:hAnsi="Times New Roman"/>
          <w:sz w:val="24"/>
          <w:szCs w:val="24"/>
        </w:rPr>
        <w:t>equation to predict the sale</w:t>
      </w:r>
      <w:r w:rsidR="002A0CD5">
        <w:rPr>
          <w:rFonts w:ascii="Times New Roman" w:hAnsi="Times New Roman"/>
          <w:sz w:val="24"/>
          <w:szCs w:val="24"/>
        </w:rPr>
        <w:t>s</w:t>
      </w:r>
      <w:r w:rsidRPr="00D676B9">
        <w:rPr>
          <w:rFonts w:ascii="Times New Roman" w:hAnsi="Times New Roman"/>
          <w:sz w:val="24"/>
          <w:szCs w:val="24"/>
        </w:rPr>
        <w:t xml:space="preserve"> price of a house with 800 ft</w:t>
      </w:r>
      <w:r w:rsidRPr="00D676B9">
        <w:rPr>
          <w:rFonts w:ascii="Times New Roman" w:hAnsi="Times New Roman"/>
          <w:sz w:val="24"/>
          <w:szCs w:val="24"/>
          <w:vertAlign w:val="superscript"/>
        </w:rPr>
        <w:t>2</w:t>
      </w:r>
      <w:r w:rsidRPr="00D676B9">
        <w:rPr>
          <w:rFonts w:ascii="Times New Roman" w:hAnsi="Times New Roman"/>
          <w:sz w:val="24"/>
          <w:szCs w:val="24"/>
        </w:rPr>
        <w:t>. Is this interpolation or extrapolation?</w:t>
      </w:r>
    </w:p>
    <w:p w14:paraId="192445A5" w14:textId="77777777" w:rsidR="009847BC" w:rsidRPr="007E3154" w:rsidRDefault="009847BC" w:rsidP="002B6E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1F90895C" w14:textId="7FA99461" w:rsidR="002B6E9F" w:rsidRPr="00D676B9" w:rsidRDefault="00FE491E" w:rsidP="00D676B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 xml:space="preserve">Use the </w:t>
      </w:r>
      <w:r w:rsidR="00D676B9">
        <w:rPr>
          <w:rFonts w:ascii="Times New Roman" w:hAnsi="Times New Roman"/>
          <w:sz w:val="24"/>
          <w:szCs w:val="24"/>
        </w:rPr>
        <w:t xml:space="preserve">regression </w:t>
      </w:r>
      <w:r w:rsidRPr="00D676B9">
        <w:rPr>
          <w:rFonts w:ascii="Times New Roman" w:hAnsi="Times New Roman"/>
          <w:sz w:val="24"/>
          <w:szCs w:val="24"/>
        </w:rPr>
        <w:t>equation to predict the sale</w:t>
      </w:r>
      <w:r w:rsidR="00B4763B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D676B9">
        <w:rPr>
          <w:rFonts w:ascii="Times New Roman" w:hAnsi="Times New Roman"/>
          <w:sz w:val="24"/>
          <w:szCs w:val="24"/>
        </w:rPr>
        <w:t xml:space="preserve"> price of a house with </w:t>
      </w:r>
      <w:r w:rsidR="00C5148B" w:rsidRPr="00D676B9">
        <w:rPr>
          <w:rFonts w:ascii="Times New Roman" w:hAnsi="Times New Roman"/>
          <w:sz w:val="24"/>
          <w:szCs w:val="24"/>
        </w:rPr>
        <w:t>3</w:t>
      </w:r>
      <w:r w:rsidRPr="00D676B9">
        <w:rPr>
          <w:rFonts w:ascii="Times New Roman" w:hAnsi="Times New Roman"/>
          <w:sz w:val="24"/>
          <w:szCs w:val="24"/>
        </w:rPr>
        <w:t>000 ft</w:t>
      </w:r>
      <w:r w:rsidRPr="00D676B9">
        <w:rPr>
          <w:rFonts w:ascii="Times New Roman" w:hAnsi="Times New Roman"/>
          <w:sz w:val="24"/>
          <w:szCs w:val="24"/>
          <w:vertAlign w:val="superscript"/>
        </w:rPr>
        <w:t>2</w:t>
      </w:r>
      <w:r w:rsidRPr="00D676B9">
        <w:rPr>
          <w:rFonts w:ascii="Times New Roman" w:hAnsi="Times New Roman"/>
          <w:sz w:val="24"/>
          <w:szCs w:val="24"/>
        </w:rPr>
        <w:t>. Is this</w:t>
      </w:r>
      <w:r w:rsidR="002B6E9F" w:rsidRPr="00D676B9">
        <w:rPr>
          <w:rFonts w:ascii="Times New Roman" w:hAnsi="Times New Roman"/>
          <w:sz w:val="24"/>
          <w:szCs w:val="24"/>
        </w:rPr>
        <w:t xml:space="preserve"> interpolation or extrapolation?</w:t>
      </w:r>
    </w:p>
    <w:p w14:paraId="06F24DAA" w14:textId="77777777" w:rsidR="002B6E9F" w:rsidRPr="002B6E9F" w:rsidRDefault="002B6E9F" w:rsidP="002B6E9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89A31ED" w14:textId="0812E7EA" w:rsidR="00FE491E" w:rsidRPr="00D676B9" w:rsidRDefault="00C5148B" w:rsidP="00D676B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 xml:space="preserve">Do you think the increase in square footage </w:t>
      </w:r>
      <w:r w:rsidR="00BA3712" w:rsidRPr="00D676B9">
        <w:rPr>
          <w:rFonts w:ascii="Times New Roman" w:hAnsi="Times New Roman"/>
          <w:sz w:val="24"/>
          <w:szCs w:val="24"/>
        </w:rPr>
        <w:t xml:space="preserve">might </w:t>
      </w:r>
      <w:r w:rsidRPr="00D676B9">
        <w:rPr>
          <w:rFonts w:ascii="Times New Roman" w:hAnsi="Times New Roman"/>
          <w:sz w:val="24"/>
          <w:szCs w:val="24"/>
          <w:u w:val="single"/>
        </w:rPr>
        <w:t>cause</w:t>
      </w:r>
      <w:r w:rsidRPr="00D676B9">
        <w:rPr>
          <w:rFonts w:ascii="Times New Roman" w:hAnsi="Times New Roman"/>
          <w:sz w:val="24"/>
          <w:szCs w:val="24"/>
        </w:rPr>
        <w:t xml:space="preserve"> the increase in</w:t>
      </w:r>
      <w:r w:rsidR="00BA3712" w:rsidRPr="00D676B9">
        <w:rPr>
          <w:rFonts w:ascii="Times New Roman" w:hAnsi="Times New Roman"/>
          <w:sz w:val="24"/>
          <w:szCs w:val="24"/>
        </w:rPr>
        <w:t xml:space="preserve"> </w:t>
      </w:r>
      <w:r w:rsidR="00BF0C04" w:rsidRPr="00D676B9">
        <w:rPr>
          <w:rFonts w:ascii="Times New Roman" w:hAnsi="Times New Roman"/>
          <w:sz w:val="24"/>
          <w:szCs w:val="24"/>
        </w:rPr>
        <w:t>price? Explain</w:t>
      </w:r>
      <w:r w:rsidR="00BA3712" w:rsidRPr="00D676B9">
        <w:rPr>
          <w:rFonts w:ascii="Times New Roman" w:hAnsi="Times New Roman"/>
          <w:sz w:val="24"/>
          <w:szCs w:val="24"/>
        </w:rPr>
        <w:t>.</w:t>
      </w:r>
    </w:p>
    <w:p w14:paraId="6E7A094B" w14:textId="77777777" w:rsidR="002B6E9F" w:rsidRPr="002B6E9F" w:rsidRDefault="002B6E9F" w:rsidP="002B6E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AC364ED" w14:textId="25FB02FF" w:rsidR="002B6E9F" w:rsidRPr="00D676B9" w:rsidRDefault="002B6E9F" w:rsidP="00D676B9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What other variables might cause an increase in the price of a home? Explain.</w:t>
      </w:r>
    </w:p>
    <w:p w14:paraId="1503BA7B" w14:textId="77777777" w:rsidR="003A2C47" w:rsidRDefault="003A2C47" w:rsidP="003A2C47">
      <w:pPr>
        <w:jc w:val="center"/>
      </w:pPr>
    </w:p>
    <w:p w14:paraId="4B15C71E" w14:textId="0D851D77" w:rsidR="00C3185E" w:rsidRDefault="00C3185E" w:rsidP="00D676B9">
      <w:pPr>
        <w:pStyle w:val="ListParagraph"/>
        <w:numPr>
          <w:ilvl w:val="0"/>
          <w:numId w:val="1"/>
        </w:numPr>
        <w:tabs>
          <w:tab w:val="left" w:pos="440"/>
          <w:tab w:val="right" w:pos="60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lastRenderedPageBreak/>
        <w:t>T</w:t>
      </w:r>
      <w:r w:rsidR="00D676B9">
        <w:rPr>
          <w:rFonts w:ascii="Times New Roman" w:hAnsi="Times New Roman"/>
          <w:sz w:val="24"/>
          <w:szCs w:val="24"/>
        </w:rPr>
        <w:t xml:space="preserve">he table below gives the </w:t>
      </w:r>
      <w:r w:rsidR="00246B2D">
        <w:rPr>
          <w:rFonts w:ascii="Times New Roman" w:hAnsi="Times New Roman"/>
          <w:sz w:val="24"/>
          <w:szCs w:val="24"/>
        </w:rPr>
        <w:t xml:space="preserve">average </w:t>
      </w:r>
      <w:r w:rsidRPr="00D676B9">
        <w:rPr>
          <w:rFonts w:ascii="Times New Roman" w:hAnsi="Times New Roman"/>
          <w:sz w:val="24"/>
          <w:szCs w:val="24"/>
        </w:rPr>
        <w:t>cost</w:t>
      </w:r>
      <w:r w:rsidR="006F63A9">
        <w:rPr>
          <w:rFonts w:ascii="Times New Roman" w:hAnsi="Times New Roman"/>
          <w:sz w:val="24"/>
          <w:szCs w:val="24"/>
        </w:rPr>
        <w:t>s</w:t>
      </w:r>
      <w:r w:rsidRPr="00D676B9">
        <w:rPr>
          <w:rFonts w:ascii="Times New Roman" w:hAnsi="Times New Roman"/>
          <w:sz w:val="24"/>
          <w:szCs w:val="24"/>
        </w:rPr>
        <w:t xml:space="preserve"> of higher education (</w:t>
      </w:r>
      <w:r w:rsidR="00D676B9">
        <w:rPr>
          <w:rFonts w:ascii="Times New Roman" w:hAnsi="Times New Roman"/>
          <w:sz w:val="24"/>
          <w:szCs w:val="24"/>
        </w:rPr>
        <w:t xml:space="preserve">cost of </w:t>
      </w:r>
      <w:r w:rsidRPr="00D676B9">
        <w:rPr>
          <w:rFonts w:ascii="Times New Roman" w:hAnsi="Times New Roman"/>
          <w:sz w:val="24"/>
          <w:szCs w:val="24"/>
        </w:rPr>
        <w:t xml:space="preserve">college) </w:t>
      </w:r>
      <w:r w:rsidR="00246B2D">
        <w:rPr>
          <w:rFonts w:ascii="Times New Roman" w:hAnsi="Times New Roman"/>
          <w:sz w:val="24"/>
          <w:szCs w:val="24"/>
        </w:rPr>
        <w:t xml:space="preserve">for several years in </w:t>
      </w:r>
      <w:r w:rsidR="00246B2D" w:rsidRPr="00D676B9">
        <w:rPr>
          <w:rFonts w:ascii="Times New Roman" w:hAnsi="Times New Roman"/>
          <w:sz w:val="24"/>
          <w:szCs w:val="24"/>
        </w:rPr>
        <w:t>between</w:t>
      </w:r>
      <w:r w:rsidR="00246B2D">
        <w:rPr>
          <w:rFonts w:ascii="Times New Roman" w:hAnsi="Times New Roman"/>
          <w:sz w:val="24"/>
          <w:szCs w:val="24"/>
        </w:rPr>
        <w:t xml:space="preserve"> </w:t>
      </w:r>
      <w:r w:rsidRPr="00D676B9">
        <w:rPr>
          <w:rFonts w:ascii="Times New Roman" w:hAnsi="Times New Roman"/>
          <w:sz w:val="24"/>
          <w:szCs w:val="24"/>
        </w:rPr>
        <w:t>198</w:t>
      </w:r>
      <w:r w:rsidR="00246B2D">
        <w:rPr>
          <w:rFonts w:ascii="Times New Roman" w:hAnsi="Times New Roman"/>
          <w:sz w:val="24"/>
          <w:szCs w:val="24"/>
        </w:rPr>
        <w:t>6 to 2007.  Complete the table below by filling in the blank column. S</w:t>
      </w:r>
      <w:r w:rsidR="00D676B9">
        <w:rPr>
          <w:rFonts w:ascii="Times New Roman" w:hAnsi="Times New Roman"/>
          <w:sz w:val="24"/>
          <w:szCs w:val="24"/>
        </w:rPr>
        <w:t>elect</w:t>
      </w:r>
      <w:r w:rsidRPr="00D676B9">
        <w:rPr>
          <w:rFonts w:ascii="Times New Roman" w:hAnsi="Times New Roman"/>
          <w:sz w:val="24"/>
          <w:szCs w:val="24"/>
        </w:rPr>
        <w:t xml:space="preserve"> a good </w:t>
      </w:r>
      <w:r w:rsidR="00D676B9">
        <w:rPr>
          <w:rFonts w:ascii="Times New Roman" w:hAnsi="Times New Roman"/>
          <w:sz w:val="24"/>
          <w:szCs w:val="24"/>
        </w:rPr>
        <w:t xml:space="preserve">graphing </w:t>
      </w:r>
      <w:r w:rsidRPr="00D676B9">
        <w:rPr>
          <w:rFonts w:ascii="Times New Roman" w:hAnsi="Times New Roman"/>
          <w:sz w:val="24"/>
          <w:szCs w:val="24"/>
        </w:rPr>
        <w:t xml:space="preserve">window, </w:t>
      </w:r>
      <w:r w:rsidR="00246B2D">
        <w:rPr>
          <w:rFonts w:ascii="Times New Roman" w:hAnsi="Times New Roman"/>
          <w:sz w:val="24"/>
          <w:szCs w:val="24"/>
        </w:rPr>
        <w:t xml:space="preserve">draw a scatter plot of the data, </w:t>
      </w:r>
      <w:r w:rsidR="00D676B9">
        <w:rPr>
          <w:rFonts w:ascii="Times New Roman" w:hAnsi="Times New Roman"/>
          <w:sz w:val="24"/>
          <w:szCs w:val="24"/>
        </w:rPr>
        <w:t>calculate</w:t>
      </w:r>
      <w:r w:rsidRPr="00D676B9">
        <w:rPr>
          <w:rFonts w:ascii="Times New Roman" w:hAnsi="Times New Roman"/>
          <w:sz w:val="24"/>
          <w:szCs w:val="24"/>
        </w:rPr>
        <w:t xml:space="preserve"> equations for </w:t>
      </w:r>
      <w:r w:rsidR="00D676B9">
        <w:rPr>
          <w:rFonts w:ascii="Times New Roman" w:hAnsi="Times New Roman"/>
          <w:sz w:val="24"/>
          <w:szCs w:val="24"/>
        </w:rPr>
        <w:t xml:space="preserve">the </w:t>
      </w:r>
      <w:r w:rsidRPr="00D676B9">
        <w:rPr>
          <w:rFonts w:ascii="Times New Roman" w:hAnsi="Times New Roman"/>
          <w:sz w:val="24"/>
          <w:szCs w:val="24"/>
        </w:rPr>
        <w:t>lines of best fit</w:t>
      </w:r>
      <w:r w:rsidR="00D676B9">
        <w:rPr>
          <w:rFonts w:ascii="Times New Roman" w:hAnsi="Times New Roman"/>
          <w:sz w:val="24"/>
          <w:szCs w:val="24"/>
        </w:rPr>
        <w:t>,</w:t>
      </w:r>
      <w:r w:rsidRPr="00D676B9">
        <w:rPr>
          <w:rFonts w:ascii="Times New Roman" w:hAnsi="Times New Roman"/>
          <w:sz w:val="24"/>
          <w:szCs w:val="24"/>
        </w:rPr>
        <w:t xml:space="preserve"> and answer the questions about the situation.</w:t>
      </w:r>
    </w:p>
    <w:p w14:paraId="7C37F18F" w14:textId="77777777" w:rsidR="00246B2D" w:rsidRDefault="00246B2D" w:rsidP="00246B2D">
      <w:pPr>
        <w:pStyle w:val="ListParagraph"/>
        <w:tabs>
          <w:tab w:val="left" w:pos="440"/>
          <w:tab w:val="right" w:pos="605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2160"/>
        <w:gridCol w:w="2700"/>
        <w:gridCol w:w="2628"/>
      </w:tblGrid>
      <w:tr w:rsidR="00246B2D" w14:paraId="2C3E8DEF" w14:textId="77777777" w:rsidTr="00246B2D">
        <w:trPr>
          <w:trHeight w:hRule="exact" w:val="317"/>
        </w:trPr>
        <w:tc>
          <w:tcPr>
            <w:tcW w:w="1728" w:type="dxa"/>
            <w:shd w:val="clear" w:color="auto" w:fill="FFFFCC"/>
          </w:tcPr>
          <w:p w14:paraId="5E6FDD39" w14:textId="6F951C0F" w:rsidR="00246B2D" w:rsidRPr="00246B2D" w:rsidRDefault="00246B2D" w:rsidP="00246B2D">
            <w:pPr>
              <w:jc w:val="center"/>
              <w:rPr>
                <w:sz w:val="24"/>
                <w:szCs w:val="24"/>
              </w:rPr>
            </w:pPr>
            <w:r w:rsidRPr="00246B2D">
              <w:rPr>
                <w:sz w:val="24"/>
                <w:szCs w:val="24"/>
              </w:rPr>
              <w:t>Year</w:t>
            </w:r>
          </w:p>
        </w:tc>
        <w:tc>
          <w:tcPr>
            <w:tcW w:w="2160" w:type="dxa"/>
            <w:shd w:val="clear" w:color="auto" w:fill="FFFFCC"/>
          </w:tcPr>
          <w:p w14:paraId="0486B2F2" w14:textId="46626881" w:rsidR="00246B2D" w:rsidRPr="00246B2D" w:rsidRDefault="00246B2D" w:rsidP="00246B2D">
            <w:pPr>
              <w:jc w:val="center"/>
              <w:rPr>
                <w:sz w:val="24"/>
                <w:szCs w:val="24"/>
              </w:rPr>
            </w:pPr>
            <w:r w:rsidRPr="00246B2D">
              <w:rPr>
                <w:sz w:val="24"/>
                <w:szCs w:val="24"/>
              </w:rPr>
              <w:t>Years since 1986</w:t>
            </w:r>
          </w:p>
        </w:tc>
        <w:tc>
          <w:tcPr>
            <w:tcW w:w="2700" w:type="dxa"/>
            <w:shd w:val="clear" w:color="auto" w:fill="FFFFCC"/>
          </w:tcPr>
          <w:p w14:paraId="3E8B9C38" w14:textId="7001BB8E" w:rsidR="00246B2D" w:rsidRPr="00246B2D" w:rsidRDefault="00246B2D" w:rsidP="00246B2D">
            <w:pPr>
              <w:jc w:val="center"/>
              <w:rPr>
                <w:sz w:val="24"/>
                <w:szCs w:val="24"/>
              </w:rPr>
            </w:pPr>
            <w:r w:rsidRPr="00246B2D">
              <w:rPr>
                <w:sz w:val="24"/>
                <w:szCs w:val="24"/>
              </w:rPr>
              <w:t>Cost of Public College</w:t>
            </w:r>
            <w:r w:rsidR="006F63A9">
              <w:rPr>
                <w:sz w:val="24"/>
                <w:szCs w:val="24"/>
              </w:rPr>
              <w:t>s</w:t>
            </w:r>
          </w:p>
        </w:tc>
        <w:tc>
          <w:tcPr>
            <w:tcW w:w="2628" w:type="dxa"/>
            <w:shd w:val="clear" w:color="auto" w:fill="FFFFCC"/>
          </w:tcPr>
          <w:p w14:paraId="0CF4F3ED" w14:textId="2EA659DE" w:rsidR="00246B2D" w:rsidRPr="00246B2D" w:rsidRDefault="00246B2D" w:rsidP="00246B2D">
            <w:pPr>
              <w:jc w:val="center"/>
              <w:rPr>
                <w:sz w:val="24"/>
                <w:szCs w:val="24"/>
              </w:rPr>
            </w:pPr>
            <w:r w:rsidRPr="00246B2D">
              <w:rPr>
                <w:sz w:val="24"/>
                <w:szCs w:val="24"/>
              </w:rPr>
              <w:t>Cost of Private Colleges</w:t>
            </w:r>
          </w:p>
        </w:tc>
      </w:tr>
      <w:tr w:rsidR="00246B2D" w14:paraId="69857EB2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76D7E48F" w14:textId="6A4CD897" w:rsidR="00246B2D" w:rsidRPr="00246B2D" w:rsidRDefault="00246B2D" w:rsidP="00246B2D">
            <w:pPr>
              <w:jc w:val="center"/>
            </w:pPr>
            <w:r w:rsidRPr="00246B2D">
              <w:t>1986</w:t>
            </w:r>
          </w:p>
        </w:tc>
        <w:tc>
          <w:tcPr>
            <w:tcW w:w="2160" w:type="dxa"/>
          </w:tcPr>
          <w:p w14:paraId="536840E0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18DC630" w14:textId="0324BC7D" w:rsidR="00246B2D" w:rsidRPr="00246B2D" w:rsidRDefault="00246B2D" w:rsidP="00246B2D">
            <w:pPr>
              <w:jc w:val="center"/>
            </w:pPr>
            <w:r w:rsidRPr="00246B2D">
              <w:t>3859</w:t>
            </w:r>
          </w:p>
        </w:tc>
        <w:tc>
          <w:tcPr>
            <w:tcW w:w="2628" w:type="dxa"/>
            <w:vAlign w:val="center"/>
          </w:tcPr>
          <w:p w14:paraId="16F90019" w14:textId="335FB99D" w:rsidR="00246B2D" w:rsidRPr="00246B2D" w:rsidRDefault="00246B2D" w:rsidP="00246B2D">
            <w:pPr>
              <w:jc w:val="center"/>
            </w:pPr>
            <w:r w:rsidRPr="00246B2D">
              <w:t>9228</w:t>
            </w:r>
          </w:p>
        </w:tc>
      </w:tr>
      <w:tr w:rsidR="00246B2D" w14:paraId="0AF05E3D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415A54AC" w14:textId="211E02BB" w:rsidR="00246B2D" w:rsidRPr="00246B2D" w:rsidRDefault="00246B2D" w:rsidP="00246B2D">
            <w:pPr>
              <w:jc w:val="center"/>
            </w:pPr>
            <w:r w:rsidRPr="00246B2D">
              <w:t>1996</w:t>
            </w:r>
          </w:p>
        </w:tc>
        <w:tc>
          <w:tcPr>
            <w:tcW w:w="2160" w:type="dxa"/>
          </w:tcPr>
          <w:p w14:paraId="416F1470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D6FF13D" w14:textId="7A608A56" w:rsidR="00246B2D" w:rsidRPr="00246B2D" w:rsidRDefault="00246B2D" w:rsidP="00246B2D">
            <w:pPr>
              <w:jc w:val="center"/>
            </w:pPr>
            <w:r w:rsidRPr="00246B2D">
              <w:t>7014</w:t>
            </w:r>
          </w:p>
        </w:tc>
        <w:tc>
          <w:tcPr>
            <w:tcW w:w="2628" w:type="dxa"/>
            <w:vAlign w:val="center"/>
          </w:tcPr>
          <w:p w14:paraId="2A86A839" w14:textId="64A7EEF7" w:rsidR="00246B2D" w:rsidRPr="00246B2D" w:rsidRDefault="00246B2D" w:rsidP="00246B2D">
            <w:pPr>
              <w:jc w:val="center"/>
            </w:pPr>
            <w:r w:rsidRPr="00246B2D">
              <w:t>17612</w:t>
            </w:r>
          </w:p>
        </w:tc>
      </w:tr>
      <w:tr w:rsidR="00246B2D" w14:paraId="6D679683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780B59CA" w14:textId="175B8CAA" w:rsidR="00246B2D" w:rsidRPr="00246B2D" w:rsidRDefault="00246B2D" w:rsidP="00246B2D">
            <w:pPr>
              <w:jc w:val="center"/>
            </w:pPr>
            <w:r w:rsidRPr="00246B2D">
              <w:t>2001</w:t>
            </w:r>
          </w:p>
        </w:tc>
        <w:tc>
          <w:tcPr>
            <w:tcW w:w="2160" w:type="dxa"/>
          </w:tcPr>
          <w:p w14:paraId="66809916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E7DC0D3" w14:textId="19875EF6" w:rsidR="00246B2D" w:rsidRPr="00246B2D" w:rsidRDefault="00246B2D" w:rsidP="00246B2D">
            <w:pPr>
              <w:jc w:val="center"/>
            </w:pPr>
            <w:r w:rsidRPr="00246B2D">
              <w:t>8653</w:t>
            </w:r>
          </w:p>
        </w:tc>
        <w:tc>
          <w:tcPr>
            <w:tcW w:w="2628" w:type="dxa"/>
            <w:vAlign w:val="center"/>
          </w:tcPr>
          <w:p w14:paraId="695B44B4" w14:textId="7952C60D" w:rsidR="00246B2D" w:rsidRPr="00246B2D" w:rsidRDefault="00246B2D" w:rsidP="00246B2D">
            <w:pPr>
              <w:jc w:val="center"/>
            </w:pPr>
            <w:r w:rsidRPr="00246B2D">
              <w:t>21856</w:t>
            </w:r>
          </w:p>
        </w:tc>
      </w:tr>
      <w:tr w:rsidR="00246B2D" w14:paraId="1A05AF51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4AB36BF2" w14:textId="2E30093C" w:rsidR="00246B2D" w:rsidRPr="00246B2D" w:rsidRDefault="00246B2D" w:rsidP="00246B2D">
            <w:pPr>
              <w:jc w:val="center"/>
            </w:pPr>
            <w:r w:rsidRPr="00246B2D">
              <w:t>2002</w:t>
            </w:r>
          </w:p>
        </w:tc>
        <w:tc>
          <w:tcPr>
            <w:tcW w:w="2160" w:type="dxa"/>
          </w:tcPr>
          <w:p w14:paraId="6040FB41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7F3CC5F" w14:textId="7784D3E2" w:rsidR="00246B2D" w:rsidRPr="00246B2D" w:rsidRDefault="00246B2D" w:rsidP="00246B2D">
            <w:pPr>
              <w:jc w:val="center"/>
            </w:pPr>
            <w:r w:rsidRPr="00246B2D">
              <w:t>9196</w:t>
            </w:r>
          </w:p>
        </w:tc>
        <w:tc>
          <w:tcPr>
            <w:tcW w:w="2628" w:type="dxa"/>
            <w:vAlign w:val="center"/>
          </w:tcPr>
          <w:p w14:paraId="1EF43799" w14:textId="3DC18C59" w:rsidR="00246B2D" w:rsidRPr="00246B2D" w:rsidRDefault="00246B2D" w:rsidP="00246B2D">
            <w:pPr>
              <w:jc w:val="center"/>
            </w:pPr>
            <w:r w:rsidRPr="00246B2D">
              <w:t>22896</w:t>
            </w:r>
          </w:p>
        </w:tc>
      </w:tr>
      <w:tr w:rsidR="00246B2D" w14:paraId="5C83577B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425C013C" w14:textId="03DF1479" w:rsidR="00246B2D" w:rsidRPr="00246B2D" w:rsidRDefault="00246B2D" w:rsidP="00246B2D">
            <w:pPr>
              <w:jc w:val="center"/>
            </w:pPr>
            <w:r w:rsidRPr="00246B2D">
              <w:t>2003</w:t>
            </w:r>
          </w:p>
        </w:tc>
        <w:tc>
          <w:tcPr>
            <w:tcW w:w="2160" w:type="dxa"/>
          </w:tcPr>
          <w:p w14:paraId="5EA821AD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320E39A" w14:textId="453206ED" w:rsidR="00246B2D" w:rsidRPr="00246B2D" w:rsidRDefault="00246B2D" w:rsidP="00246B2D">
            <w:pPr>
              <w:jc w:val="center"/>
            </w:pPr>
            <w:r w:rsidRPr="00246B2D">
              <w:t>9787</w:t>
            </w:r>
          </w:p>
        </w:tc>
        <w:tc>
          <w:tcPr>
            <w:tcW w:w="2628" w:type="dxa"/>
            <w:vAlign w:val="center"/>
          </w:tcPr>
          <w:p w14:paraId="4FC89184" w14:textId="2B408EB6" w:rsidR="00246B2D" w:rsidRPr="00246B2D" w:rsidRDefault="00246B2D" w:rsidP="00246B2D">
            <w:pPr>
              <w:jc w:val="center"/>
            </w:pPr>
            <w:r w:rsidRPr="00246B2D">
              <w:t>23787</w:t>
            </w:r>
          </w:p>
        </w:tc>
      </w:tr>
      <w:tr w:rsidR="00246B2D" w14:paraId="58194C16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35C0046B" w14:textId="202118FC" w:rsidR="00246B2D" w:rsidRPr="00246B2D" w:rsidRDefault="00246B2D" w:rsidP="00246B2D">
            <w:pPr>
              <w:jc w:val="center"/>
            </w:pPr>
            <w:r w:rsidRPr="00246B2D">
              <w:t>2004</w:t>
            </w:r>
          </w:p>
        </w:tc>
        <w:tc>
          <w:tcPr>
            <w:tcW w:w="2160" w:type="dxa"/>
          </w:tcPr>
          <w:p w14:paraId="22764494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E31B516" w14:textId="66AFA312" w:rsidR="00246B2D" w:rsidRPr="00246B2D" w:rsidRDefault="00246B2D" w:rsidP="00246B2D">
            <w:pPr>
              <w:jc w:val="center"/>
            </w:pPr>
            <w:r w:rsidRPr="00246B2D">
              <w:t>10674</w:t>
            </w:r>
          </w:p>
        </w:tc>
        <w:tc>
          <w:tcPr>
            <w:tcW w:w="2628" w:type="dxa"/>
            <w:vAlign w:val="center"/>
          </w:tcPr>
          <w:p w14:paraId="43FCE63B" w14:textId="7B0FEA43" w:rsidR="00246B2D" w:rsidRPr="00246B2D" w:rsidRDefault="00246B2D" w:rsidP="00246B2D">
            <w:pPr>
              <w:jc w:val="center"/>
            </w:pPr>
            <w:r w:rsidRPr="00246B2D">
              <w:t>25083</w:t>
            </w:r>
          </w:p>
        </w:tc>
      </w:tr>
      <w:tr w:rsidR="00246B2D" w14:paraId="1B15A1F7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5D88BBFC" w14:textId="30C849C6" w:rsidR="00246B2D" w:rsidRPr="00246B2D" w:rsidRDefault="00246B2D" w:rsidP="00246B2D">
            <w:pPr>
              <w:jc w:val="center"/>
            </w:pPr>
            <w:r w:rsidRPr="00246B2D">
              <w:t>2005</w:t>
            </w:r>
          </w:p>
        </w:tc>
        <w:tc>
          <w:tcPr>
            <w:tcW w:w="2160" w:type="dxa"/>
          </w:tcPr>
          <w:p w14:paraId="61A0A423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AC5BAA3" w14:textId="2C9B0ECB" w:rsidR="00246B2D" w:rsidRPr="00246B2D" w:rsidRDefault="00246B2D" w:rsidP="00246B2D">
            <w:pPr>
              <w:jc w:val="center"/>
            </w:pPr>
            <w:r w:rsidRPr="00246B2D">
              <w:t>11426</w:t>
            </w:r>
          </w:p>
        </w:tc>
        <w:tc>
          <w:tcPr>
            <w:tcW w:w="2628" w:type="dxa"/>
            <w:vAlign w:val="center"/>
          </w:tcPr>
          <w:p w14:paraId="3E95FCF2" w14:textId="53933E5D" w:rsidR="00246B2D" w:rsidRPr="00246B2D" w:rsidRDefault="00246B2D" w:rsidP="00246B2D">
            <w:pPr>
              <w:jc w:val="center"/>
            </w:pPr>
            <w:r w:rsidRPr="00246B2D">
              <w:t>26257</w:t>
            </w:r>
          </w:p>
        </w:tc>
      </w:tr>
      <w:tr w:rsidR="00246B2D" w14:paraId="51B6AA69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27F3303D" w14:textId="0EC2FCAF" w:rsidR="00246B2D" w:rsidRPr="00246B2D" w:rsidRDefault="00246B2D" w:rsidP="00246B2D">
            <w:pPr>
              <w:jc w:val="center"/>
            </w:pPr>
            <w:r w:rsidRPr="00246B2D">
              <w:t>2006</w:t>
            </w:r>
          </w:p>
        </w:tc>
        <w:tc>
          <w:tcPr>
            <w:tcW w:w="2160" w:type="dxa"/>
          </w:tcPr>
          <w:p w14:paraId="378E4DC8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94ABF48" w14:textId="52CC4D9A" w:rsidR="00246B2D" w:rsidRPr="00246B2D" w:rsidRDefault="00246B2D" w:rsidP="00246B2D">
            <w:pPr>
              <w:jc w:val="center"/>
            </w:pPr>
            <w:r w:rsidRPr="00246B2D">
              <w:t>12108</w:t>
            </w:r>
          </w:p>
        </w:tc>
        <w:tc>
          <w:tcPr>
            <w:tcW w:w="2628" w:type="dxa"/>
            <w:vAlign w:val="center"/>
          </w:tcPr>
          <w:p w14:paraId="73990DE3" w14:textId="02C9E24B" w:rsidR="00246B2D" w:rsidRPr="00246B2D" w:rsidRDefault="00246B2D" w:rsidP="00246B2D">
            <w:pPr>
              <w:jc w:val="center"/>
            </w:pPr>
            <w:r w:rsidRPr="00246B2D">
              <w:t>27317</w:t>
            </w:r>
          </w:p>
        </w:tc>
      </w:tr>
      <w:tr w:rsidR="00246B2D" w14:paraId="6AA5A418" w14:textId="77777777" w:rsidTr="00246B2D">
        <w:trPr>
          <w:trHeight w:hRule="exact" w:val="346"/>
        </w:trPr>
        <w:tc>
          <w:tcPr>
            <w:tcW w:w="1728" w:type="dxa"/>
            <w:vAlign w:val="center"/>
          </w:tcPr>
          <w:p w14:paraId="67B45C2D" w14:textId="6964918D" w:rsidR="00246B2D" w:rsidRPr="00246B2D" w:rsidRDefault="00246B2D" w:rsidP="00246B2D">
            <w:pPr>
              <w:jc w:val="center"/>
            </w:pPr>
            <w:r w:rsidRPr="00246B2D">
              <w:t>2007</w:t>
            </w:r>
          </w:p>
        </w:tc>
        <w:tc>
          <w:tcPr>
            <w:tcW w:w="2160" w:type="dxa"/>
          </w:tcPr>
          <w:p w14:paraId="0D4128FB" w14:textId="77777777" w:rsidR="00246B2D" w:rsidRPr="00246B2D" w:rsidRDefault="00246B2D" w:rsidP="00246B2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7CDD79D" w14:textId="15FB0674" w:rsidR="00246B2D" w:rsidRPr="00246B2D" w:rsidRDefault="00246B2D" w:rsidP="00246B2D">
            <w:pPr>
              <w:jc w:val="center"/>
            </w:pPr>
            <w:r w:rsidRPr="00246B2D">
              <w:t>12805</w:t>
            </w:r>
          </w:p>
        </w:tc>
        <w:tc>
          <w:tcPr>
            <w:tcW w:w="2628" w:type="dxa"/>
            <w:vAlign w:val="center"/>
          </w:tcPr>
          <w:p w14:paraId="4ED55EE0" w14:textId="5A335440" w:rsidR="00246B2D" w:rsidRPr="00246B2D" w:rsidRDefault="00246B2D" w:rsidP="00246B2D">
            <w:pPr>
              <w:jc w:val="center"/>
            </w:pPr>
            <w:r w:rsidRPr="00246B2D">
              <w:t>28896</w:t>
            </w:r>
          </w:p>
        </w:tc>
      </w:tr>
    </w:tbl>
    <w:p w14:paraId="54FA5AD1" w14:textId="77777777" w:rsidR="00D676B9" w:rsidRDefault="00D676B9" w:rsidP="00124C49">
      <w:pPr>
        <w:spacing w:line="240" w:lineRule="auto"/>
      </w:pPr>
    </w:p>
    <w:p w14:paraId="35EE9984" w14:textId="0E5982E1" w:rsidR="002B6E9F" w:rsidRPr="00D676B9" w:rsidRDefault="006F63A9" w:rsidP="00D676B9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Average </w:t>
      </w:r>
      <w:r w:rsidR="002B6E9F" w:rsidRPr="00D676B9">
        <w:rPr>
          <w:rFonts w:ascii="Times New Roman" w:hAnsi="Times New Roman"/>
          <w:sz w:val="24"/>
          <w:szCs w:val="24"/>
        </w:rPr>
        <w:t xml:space="preserve">Cost of Public </w:t>
      </w:r>
      <w:r w:rsidR="00124C49" w:rsidRPr="00D676B9">
        <w:rPr>
          <w:rFonts w:ascii="Times New Roman" w:hAnsi="Times New Roman"/>
          <w:sz w:val="24"/>
          <w:szCs w:val="24"/>
        </w:rPr>
        <w:t>Colleges vs. Years Since 1986</w:t>
      </w:r>
    </w:p>
    <w:p w14:paraId="1D9F68F2" w14:textId="77777777" w:rsidR="00D676B9" w:rsidRPr="00124C49" w:rsidRDefault="00D676B9" w:rsidP="00D676B9">
      <w:pPr>
        <w:pStyle w:val="ListParagraph"/>
        <w:ind w:left="360"/>
      </w:pPr>
    </w:p>
    <w:p w14:paraId="7500125D" w14:textId="46355FA8" w:rsidR="002B6E9F" w:rsidRPr="00D676B9" w:rsidRDefault="00D676B9" w:rsidP="00D676B9">
      <w:pPr>
        <w:pStyle w:val="ListParagraph"/>
        <w:numPr>
          <w:ilvl w:val="0"/>
          <w:numId w:val="10"/>
        </w:numPr>
        <w:tabs>
          <w:tab w:val="left" w:pos="360"/>
          <w:tab w:val="right" w:pos="605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Window:                 </w:t>
      </w:r>
      <w:r w:rsidR="002B6E9F" w:rsidRPr="00D676B9">
        <w:rPr>
          <w:rFonts w:ascii="Times New Roman" w:hAnsi="Times New Roman"/>
          <w:i/>
          <w:sz w:val="24"/>
          <w:szCs w:val="24"/>
        </w:rPr>
        <w:t>X</w:t>
      </w:r>
      <w:r w:rsidR="002B6E9F" w:rsidRPr="00D676B9">
        <w:rPr>
          <w:rFonts w:ascii="Times New Roman" w:hAnsi="Times New Roman"/>
          <w:sz w:val="24"/>
          <w:szCs w:val="24"/>
        </w:rPr>
        <w:t xml:space="preserve">min ________     </w:t>
      </w:r>
      <w:r w:rsidR="002B6E9F" w:rsidRPr="00D676B9">
        <w:rPr>
          <w:rFonts w:ascii="Times New Roman" w:hAnsi="Times New Roman"/>
          <w:i/>
          <w:sz w:val="24"/>
          <w:szCs w:val="24"/>
        </w:rPr>
        <w:t>X</w:t>
      </w:r>
      <w:r w:rsidR="002B6E9F" w:rsidRPr="00D676B9">
        <w:rPr>
          <w:rFonts w:ascii="Times New Roman" w:hAnsi="Times New Roman"/>
          <w:sz w:val="24"/>
          <w:szCs w:val="24"/>
        </w:rPr>
        <w:t xml:space="preserve">max ________    </w:t>
      </w:r>
      <w:r w:rsidR="002B6E9F" w:rsidRPr="00D676B9">
        <w:rPr>
          <w:rFonts w:ascii="Times New Roman" w:hAnsi="Times New Roman"/>
          <w:i/>
          <w:sz w:val="24"/>
          <w:szCs w:val="24"/>
        </w:rPr>
        <w:tab/>
        <w:t xml:space="preserve"> X</w:t>
      </w:r>
      <w:r w:rsidR="002B6E9F" w:rsidRPr="00D676B9">
        <w:rPr>
          <w:rFonts w:ascii="Times New Roman" w:hAnsi="Times New Roman"/>
          <w:sz w:val="24"/>
          <w:szCs w:val="24"/>
        </w:rPr>
        <w:t xml:space="preserve">scl   ________     </w:t>
      </w:r>
      <w:r w:rsidR="002B6E9F" w:rsidRPr="00D676B9">
        <w:rPr>
          <w:rFonts w:ascii="Times New Roman" w:hAnsi="Times New Roman"/>
          <w:i/>
          <w:sz w:val="24"/>
          <w:szCs w:val="24"/>
        </w:rPr>
        <w:tab/>
      </w:r>
    </w:p>
    <w:p w14:paraId="5B304E2D" w14:textId="77777777" w:rsidR="00D676B9" w:rsidRPr="00D676B9" w:rsidRDefault="00D676B9" w:rsidP="00D676B9">
      <w:pPr>
        <w:pStyle w:val="ListParagraph"/>
        <w:tabs>
          <w:tab w:val="left" w:pos="360"/>
          <w:tab w:val="right" w:pos="6050"/>
        </w:tabs>
        <w:rPr>
          <w:rFonts w:ascii="Times New Roman" w:hAnsi="Times New Roman"/>
          <w:sz w:val="24"/>
          <w:szCs w:val="24"/>
        </w:rPr>
      </w:pPr>
    </w:p>
    <w:p w14:paraId="48BFD3D5" w14:textId="46355D84" w:rsidR="002B6E9F" w:rsidRDefault="00D676B9" w:rsidP="00246B2D">
      <w:pPr>
        <w:pStyle w:val="ListParagraph"/>
        <w:tabs>
          <w:tab w:val="left" w:pos="440"/>
          <w:tab w:val="right" w:pos="605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2B6E9F" w:rsidRPr="00D676B9">
        <w:rPr>
          <w:rFonts w:ascii="Times New Roman" w:hAnsi="Times New Roman"/>
          <w:i/>
          <w:sz w:val="24"/>
          <w:szCs w:val="24"/>
        </w:rPr>
        <w:t>Y</w:t>
      </w:r>
      <w:r w:rsidR="002B6E9F" w:rsidRPr="00D676B9">
        <w:rPr>
          <w:rFonts w:ascii="Times New Roman" w:hAnsi="Times New Roman"/>
          <w:sz w:val="24"/>
          <w:szCs w:val="24"/>
        </w:rPr>
        <w:t xml:space="preserve">min ________     </w:t>
      </w:r>
      <w:r w:rsidR="002B6E9F" w:rsidRPr="00D676B9">
        <w:rPr>
          <w:rFonts w:ascii="Times New Roman" w:hAnsi="Times New Roman"/>
          <w:i/>
          <w:sz w:val="24"/>
          <w:szCs w:val="24"/>
        </w:rPr>
        <w:t>Y</w:t>
      </w:r>
      <w:r w:rsidR="000E217A" w:rsidRPr="00D676B9">
        <w:rPr>
          <w:rFonts w:ascii="Times New Roman" w:hAnsi="Times New Roman"/>
          <w:sz w:val="24"/>
          <w:szCs w:val="24"/>
        </w:rPr>
        <w:t xml:space="preserve">max ________        </w:t>
      </w:r>
      <w:r w:rsidR="002B6E9F" w:rsidRPr="00D676B9">
        <w:rPr>
          <w:rFonts w:ascii="Times New Roman" w:hAnsi="Times New Roman"/>
          <w:i/>
          <w:sz w:val="24"/>
          <w:szCs w:val="24"/>
        </w:rPr>
        <w:t>Y</w:t>
      </w:r>
      <w:r w:rsidR="002B6E9F" w:rsidRPr="00D676B9">
        <w:rPr>
          <w:rFonts w:ascii="Times New Roman" w:hAnsi="Times New Roman"/>
          <w:sz w:val="24"/>
          <w:szCs w:val="24"/>
        </w:rPr>
        <w:t>scl ________</w:t>
      </w:r>
    </w:p>
    <w:p w14:paraId="085177AF" w14:textId="77777777" w:rsidR="00246B2D" w:rsidRPr="002B6E9F" w:rsidRDefault="00246B2D" w:rsidP="00246B2D">
      <w:pPr>
        <w:pStyle w:val="ListParagraph"/>
        <w:tabs>
          <w:tab w:val="left" w:pos="440"/>
          <w:tab w:val="right" w:pos="6050"/>
        </w:tabs>
        <w:ind w:left="2160"/>
        <w:rPr>
          <w:rFonts w:ascii="Times New Roman" w:hAnsi="Times New Roman"/>
          <w:sz w:val="24"/>
          <w:szCs w:val="24"/>
        </w:rPr>
      </w:pPr>
    </w:p>
    <w:p w14:paraId="4C367848" w14:textId="2BD51760" w:rsidR="00124C49" w:rsidRDefault="002B6E9F" w:rsidP="00D676B9">
      <w:pPr>
        <w:pStyle w:val="ListParagraph"/>
        <w:numPr>
          <w:ilvl w:val="0"/>
          <w:numId w:val="10"/>
        </w:numPr>
        <w:tabs>
          <w:tab w:val="left" w:pos="440"/>
          <w:tab w:val="right" w:pos="6050"/>
        </w:tabs>
        <w:ind w:left="720"/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Equa</w:t>
      </w:r>
      <w:r w:rsidR="002E0F38">
        <w:rPr>
          <w:rFonts w:ascii="Times New Roman" w:hAnsi="Times New Roman"/>
          <w:sz w:val="24"/>
          <w:szCs w:val="24"/>
        </w:rPr>
        <w:t xml:space="preserve">tion of the Line of Best Fit: </w:t>
      </w:r>
    </w:p>
    <w:p w14:paraId="44DD682D" w14:textId="77777777" w:rsidR="00D676B9" w:rsidRPr="00D676B9" w:rsidRDefault="00D676B9" w:rsidP="00D676B9">
      <w:pPr>
        <w:pStyle w:val="ListParagraph"/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</w:p>
    <w:p w14:paraId="60B12D16" w14:textId="19735F1D" w:rsidR="00124C49" w:rsidRPr="00D676B9" w:rsidRDefault="00124C49" w:rsidP="00D676B9">
      <w:pPr>
        <w:pStyle w:val="ListParagraph"/>
        <w:numPr>
          <w:ilvl w:val="0"/>
          <w:numId w:val="10"/>
        </w:numPr>
        <w:tabs>
          <w:tab w:val="left" w:pos="440"/>
          <w:tab w:val="right" w:pos="6050"/>
        </w:tabs>
        <w:ind w:left="720"/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Describe the direction and strength of the correlation.</w:t>
      </w:r>
    </w:p>
    <w:p w14:paraId="3288D3E2" w14:textId="77777777" w:rsidR="00246B2D" w:rsidRPr="002B6E9F" w:rsidRDefault="00246B2D" w:rsidP="00D676B9">
      <w:pPr>
        <w:contextualSpacing/>
        <w:rPr>
          <w:rFonts w:ascii="Times New Roman" w:hAnsi="Times New Roman"/>
          <w:sz w:val="24"/>
          <w:szCs w:val="24"/>
        </w:rPr>
      </w:pPr>
    </w:p>
    <w:p w14:paraId="1506A6B4" w14:textId="45BA1236" w:rsidR="002B6E9F" w:rsidRDefault="006F63A9" w:rsidP="00D676B9">
      <w:pPr>
        <w:pStyle w:val="ListParagraph"/>
        <w:numPr>
          <w:ilvl w:val="0"/>
          <w:numId w:val="1"/>
        </w:numPr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</w:t>
      </w:r>
      <w:r w:rsidR="002B6E9F" w:rsidRPr="00D676B9">
        <w:rPr>
          <w:rFonts w:ascii="Times New Roman" w:hAnsi="Times New Roman"/>
          <w:sz w:val="24"/>
          <w:szCs w:val="24"/>
        </w:rPr>
        <w:t>Cost of Private</w:t>
      </w:r>
      <w:r w:rsidR="00124C49" w:rsidRPr="00D676B9">
        <w:rPr>
          <w:rFonts w:ascii="Times New Roman" w:hAnsi="Times New Roman"/>
          <w:sz w:val="24"/>
          <w:szCs w:val="24"/>
        </w:rPr>
        <w:t xml:space="preserve"> Colleges vs. Years Since 1986</w:t>
      </w:r>
    </w:p>
    <w:p w14:paraId="359B23FE" w14:textId="77777777" w:rsidR="00D676B9" w:rsidRPr="00D676B9" w:rsidRDefault="00D676B9" w:rsidP="00D676B9">
      <w:pPr>
        <w:pStyle w:val="ListParagraph"/>
        <w:tabs>
          <w:tab w:val="left" w:pos="440"/>
          <w:tab w:val="right" w:pos="6050"/>
        </w:tabs>
        <w:ind w:left="360"/>
        <w:rPr>
          <w:rFonts w:ascii="Times New Roman" w:hAnsi="Times New Roman"/>
          <w:sz w:val="24"/>
          <w:szCs w:val="24"/>
        </w:rPr>
      </w:pPr>
    </w:p>
    <w:p w14:paraId="01EF5576" w14:textId="77777777" w:rsidR="00D676B9" w:rsidRPr="00D676B9" w:rsidRDefault="00D676B9" w:rsidP="00D676B9">
      <w:pPr>
        <w:pStyle w:val="ListParagraph"/>
        <w:numPr>
          <w:ilvl w:val="0"/>
          <w:numId w:val="11"/>
        </w:numPr>
        <w:tabs>
          <w:tab w:val="left" w:pos="360"/>
          <w:tab w:val="right" w:pos="6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Window:                 </w:t>
      </w:r>
      <w:r w:rsidRPr="00D676B9">
        <w:rPr>
          <w:rFonts w:ascii="Times New Roman" w:hAnsi="Times New Roman"/>
          <w:i/>
          <w:sz w:val="24"/>
          <w:szCs w:val="24"/>
        </w:rPr>
        <w:t>X</w:t>
      </w:r>
      <w:r w:rsidRPr="00D676B9">
        <w:rPr>
          <w:rFonts w:ascii="Times New Roman" w:hAnsi="Times New Roman"/>
          <w:sz w:val="24"/>
          <w:szCs w:val="24"/>
        </w:rPr>
        <w:t xml:space="preserve">min ________     </w:t>
      </w:r>
      <w:r w:rsidRPr="00D676B9">
        <w:rPr>
          <w:rFonts w:ascii="Times New Roman" w:hAnsi="Times New Roman"/>
          <w:i/>
          <w:sz w:val="24"/>
          <w:szCs w:val="24"/>
        </w:rPr>
        <w:t>X</w:t>
      </w:r>
      <w:r w:rsidRPr="00D676B9">
        <w:rPr>
          <w:rFonts w:ascii="Times New Roman" w:hAnsi="Times New Roman"/>
          <w:sz w:val="24"/>
          <w:szCs w:val="24"/>
        </w:rPr>
        <w:t xml:space="preserve">max ________    </w:t>
      </w:r>
      <w:r w:rsidRPr="00D676B9">
        <w:rPr>
          <w:rFonts w:ascii="Times New Roman" w:hAnsi="Times New Roman"/>
          <w:i/>
          <w:sz w:val="24"/>
          <w:szCs w:val="24"/>
        </w:rPr>
        <w:tab/>
        <w:t xml:space="preserve"> X</w:t>
      </w:r>
      <w:r w:rsidRPr="00D676B9">
        <w:rPr>
          <w:rFonts w:ascii="Times New Roman" w:hAnsi="Times New Roman"/>
          <w:sz w:val="24"/>
          <w:szCs w:val="24"/>
        </w:rPr>
        <w:t xml:space="preserve">scl   ________     </w:t>
      </w:r>
      <w:r w:rsidRPr="00D676B9">
        <w:rPr>
          <w:rFonts w:ascii="Times New Roman" w:hAnsi="Times New Roman"/>
          <w:i/>
          <w:sz w:val="24"/>
          <w:szCs w:val="24"/>
        </w:rPr>
        <w:tab/>
      </w:r>
    </w:p>
    <w:p w14:paraId="55AE516E" w14:textId="77777777" w:rsidR="00D676B9" w:rsidRPr="00D676B9" w:rsidRDefault="00D676B9" w:rsidP="00D676B9">
      <w:pPr>
        <w:pStyle w:val="ListParagraph"/>
        <w:tabs>
          <w:tab w:val="left" w:pos="360"/>
          <w:tab w:val="right" w:pos="6050"/>
        </w:tabs>
        <w:rPr>
          <w:rFonts w:ascii="Times New Roman" w:hAnsi="Times New Roman"/>
          <w:sz w:val="24"/>
          <w:szCs w:val="24"/>
        </w:rPr>
      </w:pPr>
    </w:p>
    <w:p w14:paraId="35BD3F6B" w14:textId="3869292D" w:rsidR="00D676B9" w:rsidRDefault="00D676B9" w:rsidP="00246B2D">
      <w:pPr>
        <w:pStyle w:val="ListParagraph"/>
        <w:tabs>
          <w:tab w:val="left" w:pos="440"/>
          <w:tab w:val="right" w:pos="605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D676B9">
        <w:rPr>
          <w:rFonts w:ascii="Times New Roman" w:hAnsi="Times New Roman"/>
          <w:i/>
          <w:sz w:val="24"/>
          <w:szCs w:val="24"/>
        </w:rPr>
        <w:t>Y</w:t>
      </w:r>
      <w:r w:rsidRPr="00D676B9">
        <w:rPr>
          <w:rFonts w:ascii="Times New Roman" w:hAnsi="Times New Roman"/>
          <w:sz w:val="24"/>
          <w:szCs w:val="24"/>
        </w:rPr>
        <w:t xml:space="preserve">min ________     </w:t>
      </w:r>
      <w:r w:rsidRPr="00D676B9">
        <w:rPr>
          <w:rFonts w:ascii="Times New Roman" w:hAnsi="Times New Roman"/>
          <w:i/>
          <w:sz w:val="24"/>
          <w:szCs w:val="24"/>
        </w:rPr>
        <w:t>Y</w:t>
      </w:r>
      <w:r w:rsidRPr="00D676B9">
        <w:rPr>
          <w:rFonts w:ascii="Times New Roman" w:hAnsi="Times New Roman"/>
          <w:sz w:val="24"/>
          <w:szCs w:val="24"/>
        </w:rPr>
        <w:t xml:space="preserve">max ________        </w:t>
      </w:r>
      <w:r w:rsidRPr="00D676B9">
        <w:rPr>
          <w:rFonts w:ascii="Times New Roman" w:hAnsi="Times New Roman"/>
          <w:i/>
          <w:sz w:val="24"/>
          <w:szCs w:val="24"/>
        </w:rPr>
        <w:t>Y</w:t>
      </w:r>
      <w:r w:rsidRPr="00D676B9">
        <w:rPr>
          <w:rFonts w:ascii="Times New Roman" w:hAnsi="Times New Roman"/>
          <w:sz w:val="24"/>
          <w:szCs w:val="24"/>
        </w:rPr>
        <w:t>scl ________</w:t>
      </w:r>
    </w:p>
    <w:p w14:paraId="355D6A75" w14:textId="77777777" w:rsidR="00246B2D" w:rsidRPr="002B6E9F" w:rsidRDefault="00246B2D" w:rsidP="00246B2D">
      <w:pPr>
        <w:pStyle w:val="ListParagraph"/>
        <w:tabs>
          <w:tab w:val="left" w:pos="440"/>
          <w:tab w:val="right" w:pos="6050"/>
        </w:tabs>
        <w:ind w:left="2160"/>
        <w:rPr>
          <w:rFonts w:ascii="Times New Roman" w:hAnsi="Times New Roman"/>
          <w:sz w:val="24"/>
          <w:szCs w:val="24"/>
        </w:rPr>
      </w:pPr>
    </w:p>
    <w:p w14:paraId="3836AABD" w14:textId="4798A1BC" w:rsidR="00D676B9" w:rsidRDefault="00D676B9" w:rsidP="00D676B9">
      <w:pPr>
        <w:pStyle w:val="ListParagraph"/>
        <w:numPr>
          <w:ilvl w:val="0"/>
          <w:numId w:val="11"/>
        </w:numPr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Equa</w:t>
      </w:r>
      <w:r w:rsidR="002E0F38">
        <w:rPr>
          <w:rFonts w:ascii="Times New Roman" w:hAnsi="Times New Roman"/>
          <w:sz w:val="24"/>
          <w:szCs w:val="24"/>
        </w:rPr>
        <w:t xml:space="preserve">tion of the Line of Best Fit: </w:t>
      </w:r>
    </w:p>
    <w:p w14:paraId="542FFF6A" w14:textId="77777777" w:rsidR="00D676B9" w:rsidRDefault="00D676B9" w:rsidP="00D676B9">
      <w:pPr>
        <w:pStyle w:val="ListParagraph"/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</w:p>
    <w:p w14:paraId="50666305" w14:textId="77777777" w:rsidR="00D676B9" w:rsidRDefault="00D676B9" w:rsidP="00D676B9">
      <w:pPr>
        <w:pStyle w:val="ListParagraph"/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</w:p>
    <w:p w14:paraId="66923E22" w14:textId="77777777" w:rsidR="00D676B9" w:rsidRPr="00D676B9" w:rsidRDefault="00D676B9" w:rsidP="00D676B9">
      <w:pPr>
        <w:pStyle w:val="ListParagraph"/>
        <w:numPr>
          <w:ilvl w:val="0"/>
          <w:numId w:val="11"/>
        </w:numPr>
        <w:tabs>
          <w:tab w:val="left" w:pos="440"/>
          <w:tab w:val="right" w:pos="605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t>Describe the direction and strength of the correlation.</w:t>
      </w:r>
    </w:p>
    <w:p w14:paraId="2A7F7929" w14:textId="77777777" w:rsidR="002B6E9F" w:rsidRDefault="002B6E9F" w:rsidP="002B6E9F">
      <w:pPr>
        <w:tabs>
          <w:tab w:val="left" w:pos="440"/>
        </w:tabs>
        <w:contextualSpacing/>
        <w:rPr>
          <w:rFonts w:ascii="Times New Roman" w:hAnsi="Times New Roman"/>
          <w:sz w:val="24"/>
          <w:szCs w:val="24"/>
        </w:rPr>
      </w:pPr>
    </w:p>
    <w:p w14:paraId="54D1C20A" w14:textId="6B758139" w:rsidR="002B6E9F" w:rsidRDefault="002B6E9F" w:rsidP="002B6E9F">
      <w:pPr>
        <w:pStyle w:val="ListParagraph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 w:val="24"/>
          <w:szCs w:val="24"/>
        </w:rPr>
      </w:pPr>
      <w:r w:rsidRPr="00D676B9">
        <w:rPr>
          <w:rFonts w:ascii="Times New Roman" w:hAnsi="Times New Roman"/>
          <w:sz w:val="24"/>
          <w:szCs w:val="24"/>
        </w:rPr>
        <w:lastRenderedPageBreak/>
        <w:t xml:space="preserve">Use the equations from questions </w:t>
      </w:r>
      <w:r w:rsidR="00D676B9">
        <w:rPr>
          <w:rFonts w:ascii="Times New Roman" w:hAnsi="Times New Roman"/>
          <w:sz w:val="24"/>
          <w:szCs w:val="24"/>
        </w:rPr>
        <w:t xml:space="preserve">(3) and (4) </w:t>
      </w:r>
      <w:r w:rsidRPr="00D676B9">
        <w:rPr>
          <w:rFonts w:ascii="Times New Roman" w:hAnsi="Times New Roman"/>
          <w:sz w:val="24"/>
          <w:szCs w:val="24"/>
        </w:rPr>
        <w:t>to answer the following</w:t>
      </w:r>
      <w:r w:rsidR="00246B2D">
        <w:rPr>
          <w:rFonts w:ascii="Times New Roman" w:hAnsi="Times New Roman"/>
          <w:sz w:val="24"/>
          <w:szCs w:val="24"/>
        </w:rPr>
        <w:t xml:space="preserve"> questions</w:t>
      </w:r>
      <w:r w:rsidRPr="00D676B9">
        <w:rPr>
          <w:rFonts w:ascii="Times New Roman" w:hAnsi="Times New Roman"/>
          <w:sz w:val="24"/>
          <w:szCs w:val="24"/>
        </w:rPr>
        <w:t>:</w:t>
      </w:r>
    </w:p>
    <w:p w14:paraId="15EB52DB" w14:textId="77777777" w:rsidR="00246B2D" w:rsidRPr="00246B2D" w:rsidRDefault="00246B2D" w:rsidP="00246B2D">
      <w:pPr>
        <w:pStyle w:val="ListParagraph"/>
        <w:tabs>
          <w:tab w:val="left" w:pos="440"/>
        </w:tabs>
        <w:ind w:left="360"/>
        <w:rPr>
          <w:rFonts w:ascii="Times New Roman" w:hAnsi="Times New Roman"/>
          <w:sz w:val="24"/>
          <w:szCs w:val="24"/>
        </w:rPr>
      </w:pPr>
    </w:p>
    <w:p w14:paraId="0E0DE5D5" w14:textId="114DDC11" w:rsidR="002B6E9F" w:rsidRPr="00246B2D" w:rsidRDefault="00246B2D" w:rsidP="00246B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average cost of a public c</w:t>
      </w:r>
      <w:r w:rsidR="002B6E9F" w:rsidRPr="00246B2D">
        <w:rPr>
          <w:rFonts w:ascii="Times New Roman" w:hAnsi="Times New Roman"/>
          <w:sz w:val="24"/>
          <w:szCs w:val="24"/>
        </w:rPr>
        <w:t xml:space="preserve">ollege for the year after you graduate high school. Is this </w:t>
      </w:r>
      <w:r w:rsidRPr="00246B2D">
        <w:rPr>
          <w:rFonts w:ascii="Times New Roman" w:hAnsi="Times New Roman"/>
          <w:sz w:val="24"/>
          <w:szCs w:val="24"/>
        </w:rPr>
        <w:t>an i</w:t>
      </w:r>
      <w:r w:rsidR="002B6E9F" w:rsidRPr="00246B2D">
        <w:rPr>
          <w:rFonts w:ascii="Times New Roman" w:hAnsi="Times New Roman"/>
          <w:sz w:val="24"/>
          <w:szCs w:val="24"/>
        </w:rPr>
        <w:t xml:space="preserve">nterpolation or </w:t>
      </w:r>
      <w:r w:rsidRPr="00246B2D">
        <w:rPr>
          <w:rFonts w:ascii="Times New Roman" w:hAnsi="Times New Roman"/>
          <w:sz w:val="24"/>
          <w:szCs w:val="24"/>
        </w:rPr>
        <w:t>an e</w:t>
      </w:r>
      <w:r w:rsidR="002B6E9F" w:rsidRPr="00246B2D">
        <w:rPr>
          <w:rFonts w:ascii="Times New Roman" w:hAnsi="Times New Roman"/>
          <w:sz w:val="24"/>
          <w:szCs w:val="24"/>
        </w:rPr>
        <w:t>xtrapolation?</w:t>
      </w:r>
    </w:p>
    <w:p w14:paraId="417A4317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0A6CA6A5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0541C0E4" w14:textId="639022D6" w:rsidR="002B6E9F" w:rsidRPr="00246B2D" w:rsidRDefault="002B6E9F" w:rsidP="00246B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</w:t>
      </w:r>
      <w:r w:rsidR="00246B2D">
        <w:rPr>
          <w:rFonts w:ascii="Times New Roman" w:hAnsi="Times New Roman"/>
          <w:sz w:val="24"/>
          <w:szCs w:val="24"/>
        </w:rPr>
        <w:t xml:space="preserve">average </w:t>
      </w:r>
      <w:r w:rsidRPr="00246B2D">
        <w:rPr>
          <w:rFonts w:ascii="Times New Roman" w:hAnsi="Times New Roman"/>
          <w:sz w:val="24"/>
          <w:szCs w:val="24"/>
        </w:rPr>
        <w:t xml:space="preserve">cost of </w:t>
      </w:r>
      <w:r w:rsidR="00246B2D">
        <w:rPr>
          <w:rFonts w:ascii="Times New Roman" w:hAnsi="Times New Roman"/>
          <w:sz w:val="24"/>
          <w:szCs w:val="24"/>
        </w:rPr>
        <w:t>a private c</w:t>
      </w:r>
      <w:r w:rsidRPr="00246B2D">
        <w:rPr>
          <w:rFonts w:ascii="Times New Roman" w:hAnsi="Times New Roman"/>
          <w:sz w:val="24"/>
          <w:szCs w:val="24"/>
        </w:rPr>
        <w:t xml:space="preserve">ollege for the year after you graduate high school. </w:t>
      </w:r>
      <w:r w:rsidR="00246B2D" w:rsidRPr="00246B2D">
        <w:rPr>
          <w:rFonts w:ascii="Times New Roman" w:hAnsi="Times New Roman"/>
          <w:sz w:val="24"/>
          <w:szCs w:val="24"/>
        </w:rPr>
        <w:t>Is this an interpolation or an extrapolation?</w:t>
      </w:r>
    </w:p>
    <w:p w14:paraId="38D55B7E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6C23C7FD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33BC1F3C" w14:textId="24D3BC66" w:rsidR="002B6E9F" w:rsidRPr="00246B2D" w:rsidRDefault="002B6E9F" w:rsidP="00246B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</w:t>
      </w:r>
      <w:r w:rsidR="00246B2D">
        <w:rPr>
          <w:rFonts w:ascii="Times New Roman" w:hAnsi="Times New Roman"/>
          <w:sz w:val="24"/>
          <w:szCs w:val="24"/>
        </w:rPr>
        <w:t xml:space="preserve">average </w:t>
      </w:r>
      <w:r w:rsidRPr="00246B2D">
        <w:rPr>
          <w:rFonts w:ascii="Times New Roman" w:hAnsi="Times New Roman"/>
          <w:sz w:val="24"/>
          <w:szCs w:val="24"/>
        </w:rPr>
        <w:t xml:space="preserve">cost of </w:t>
      </w:r>
      <w:r w:rsidR="00246B2D">
        <w:rPr>
          <w:rFonts w:ascii="Times New Roman" w:hAnsi="Times New Roman"/>
          <w:sz w:val="24"/>
          <w:szCs w:val="24"/>
        </w:rPr>
        <w:t xml:space="preserve">a public college in 2045. </w:t>
      </w:r>
      <w:r w:rsidR="00246B2D" w:rsidRPr="00246B2D">
        <w:rPr>
          <w:rFonts w:ascii="Times New Roman" w:hAnsi="Times New Roman"/>
          <w:sz w:val="24"/>
          <w:szCs w:val="24"/>
        </w:rPr>
        <w:t>Is this an interpolation or an extrapolation?</w:t>
      </w:r>
    </w:p>
    <w:p w14:paraId="5307110B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7450FED4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624CF38A" w14:textId="3DF0EF2A" w:rsidR="002B6E9F" w:rsidRPr="00246B2D" w:rsidRDefault="002B6E9F" w:rsidP="00246B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</w:t>
      </w:r>
      <w:r w:rsidR="00246B2D">
        <w:rPr>
          <w:rFonts w:ascii="Times New Roman" w:hAnsi="Times New Roman"/>
          <w:sz w:val="24"/>
          <w:szCs w:val="24"/>
        </w:rPr>
        <w:t xml:space="preserve">average </w:t>
      </w:r>
      <w:r w:rsidRPr="00246B2D">
        <w:rPr>
          <w:rFonts w:ascii="Times New Roman" w:hAnsi="Times New Roman"/>
          <w:sz w:val="24"/>
          <w:szCs w:val="24"/>
        </w:rPr>
        <w:t xml:space="preserve">cost of </w:t>
      </w:r>
      <w:r w:rsidR="00246B2D">
        <w:rPr>
          <w:rFonts w:ascii="Times New Roman" w:hAnsi="Times New Roman"/>
          <w:sz w:val="24"/>
          <w:szCs w:val="24"/>
        </w:rPr>
        <w:t>a private c</w:t>
      </w:r>
      <w:r w:rsidRPr="00246B2D">
        <w:rPr>
          <w:rFonts w:ascii="Times New Roman" w:hAnsi="Times New Roman"/>
          <w:sz w:val="24"/>
          <w:szCs w:val="24"/>
        </w:rPr>
        <w:t xml:space="preserve">ollege in 2045.  </w:t>
      </w:r>
      <w:r w:rsidR="00246B2D" w:rsidRPr="00246B2D">
        <w:rPr>
          <w:rFonts w:ascii="Times New Roman" w:hAnsi="Times New Roman"/>
          <w:sz w:val="24"/>
          <w:szCs w:val="24"/>
        </w:rPr>
        <w:t>Is this an interpolation or an extrapolation?</w:t>
      </w:r>
    </w:p>
    <w:p w14:paraId="3D27DDF5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7362B8C8" w14:textId="77777777" w:rsidR="002B6E9F" w:rsidRP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106D48AF" w14:textId="5D1FDBCC" w:rsidR="002B6E9F" w:rsidRPr="00246B2D" w:rsidRDefault="002B6E9F" w:rsidP="002B6E9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year when the </w:t>
      </w:r>
      <w:r w:rsidR="00246B2D">
        <w:rPr>
          <w:rFonts w:ascii="Times New Roman" w:hAnsi="Times New Roman"/>
          <w:sz w:val="24"/>
          <w:szCs w:val="24"/>
        </w:rPr>
        <w:t xml:space="preserve">average </w:t>
      </w:r>
      <w:r w:rsidRPr="00246B2D">
        <w:rPr>
          <w:rFonts w:ascii="Times New Roman" w:hAnsi="Times New Roman"/>
          <w:sz w:val="24"/>
          <w:szCs w:val="24"/>
        </w:rPr>
        <w:t xml:space="preserve">cost of </w:t>
      </w:r>
      <w:r w:rsidR="00246B2D">
        <w:rPr>
          <w:rFonts w:ascii="Times New Roman" w:hAnsi="Times New Roman"/>
          <w:sz w:val="24"/>
          <w:szCs w:val="24"/>
        </w:rPr>
        <w:t>a public c</w:t>
      </w:r>
      <w:r w:rsidRPr="00246B2D">
        <w:rPr>
          <w:rFonts w:ascii="Times New Roman" w:hAnsi="Times New Roman"/>
          <w:sz w:val="24"/>
          <w:szCs w:val="24"/>
        </w:rPr>
        <w:t>ollege was $5000</w:t>
      </w:r>
      <w:r w:rsidR="00246B2D">
        <w:rPr>
          <w:rFonts w:ascii="Times New Roman" w:hAnsi="Times New Roman"/>
          <w:sz w:val="24"/>
          <w:szCs w:val="24"/>
        </w:rPr>
        <w:t>.</w:t>
      </w:r>
      <w:r w:rsidR="00246B2D" w:rsidRPr="00246B2D">
        <w:rPr>
          <w:rFonts w:ascii="Times New Roman" w:hAnsi="Times New Roman"/>
          <w:sz w:val="24"/>
          <w:szCs w:val="24"/>
        </w:rPr>
        <w:t xml:space="preserve"> </w:t>
      </w:r>
      <w:r w:rsidR="00246B2D">
        <w:rPr>
          <w:rFonts w:ascii="Times New Roman" w:hAnsi="Times New Roman"/>
          <w:sz w:val="24"/>
          <w:szCs w:val="24"/>
        </w:rPr>
        <w:t>Is</w:t>
      </w:r>
      <w:r w:rsidR="00246B2D" w:rsidRPr="00246B2D">
        <w:rPr>
          <w:rFonts w:ascii="Times New Roman" w:hAnsi="Times New Roman"/>
          <w:sz w:val="24"/>
          <w:szCs w:val="24"/>
        </w:rPr>
        <w:t xml:space="preserve"> this an interpolation or an extrapolation?</w:t>
      </w:r>
    </w:p>
    <w:p w14:paraId="4B8A22E9" w14:textId="77777777" w:rsid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274D6FD1" w14:textId="77777777" w:rsidR="000354D3" w:rsidRDefault="000354D3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208B3B97" w14:textId="77777777" w:rsidR="00246B2D" w:rsidRPr="002B6E9F" w:rsidRDefault="00246B2D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082EC25F" w14:textId="1FEF87F7" w:rsidR="002B6E9F" w:rsidRPr="00246B2D" w:rsidRDefault="002B6E9F" w:rsidP="002B6E9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year when </w:t>
      </w:r>
      <w:r w:rsidR="00246B2D">
        <w:rPr>
          <w:rFonts w:ascii="Times New Roman" w:hAnsi="Times New Roman"/>
          <w:sz w:val="24"/>
          <w:szCs w:val="24"/>
        </w:rPr>
        <w:t>the average cost of a private college was</w:t>
      </w:r>
      <w:r w:rsidRPr="00246B2D">
        <w:rPr>
          <w:rFonts w:ascii="Times New Roman" w:hAnsi="Times New Roman"/>
          <w:sz w:val="24"/>
          <w:szCs w:val="24"/>
        </w:rPr>
        <w:t xml:space="preserve"> $19,000.  </w:t>
      </w:r>
      <w:r w:rsidR="00246B2D" w:rsidRPr="00246B2D">
        <w:rPr>
          <w:rFonts w:ascii="Times New Roman" w:hAnsi="Times New Roman"/>
          <w:sz w:val="24"/>
          <w:szCs w:val="24"/>
        </w:rPr>
        <w:t>Is this an interpolation or an extrapolation?</w:t>
      </w:r>
    </w:p>
    <w:p w14:paraId="04E35C94" w14:textId="77777777" w:rsidR="002B6E9F" w:rsidRDefault="002B6E9F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1879E2BB" w14:textId="77777777" w:rsidR="00246B2D" w:rsidRDefault="00246B2D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6B2FE412" w14:textId="77777777" w:rsidR="000354D3" w:rsidRPr="002B6E9F" w:rsidRDefault="000354D3" w:rsidP="002B6E9F">
      <w:pPr>
        <w:contextualSpacing/>
        <w:rPr>
          <w:rFonts w:ascii="Times New Roman" w:hAnsi="Times New Roman"/>
          <w:sz w:val="24"/>
          <w:szCs w:val="24"/>
        </w:rPr>
      </w:pPr>
    </w:p>
    <w:p w14:paraId="7B298316" w14:textId="7A15D9F1" w:rsidR="002B6E9F" w:rsidRPr="00246B2D" w:rsidRDefault="002B6E9F" w:rsidP="002B6E9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6B2D">
        <w:rPr>
          <w:rFonts w:ascii="Times New Roman" w:hAnsi="Times New Roman"/>
          <w:sz w:val="24"/>
          <w:szCs w:val="24"/>
        </w:rPr>
        <w:t xml:space="preserve">Find the </w:t>
      </w:r>
      <w:r w:rsidR="00246B2D">
        <w:rPr>
          <w:rFonts w:ascii="Times New Roman" w:hAnsi="Times New Roman"/>
          <w:sz w:val="24"/>
          <w:szCs w:val="24"/>
        </w:rPr>
        <w:t>average co</w:t>
      </w:r>
      <w:r w:rsidRPr="00246B2D">
        <w:rPr>
          <w:rFonts w:ascii="Times New Roman" w:hAnsi="Times New Roman"/>
          <w:sz w:val="24"/>
          <w:szCs w:val="24"/>
        </w:rPr>
        <w:t xml:space="preserve">st of </w:t>
      </w:r>
      <w:r w:rsidR="00246B2D">
        <w:rPr>
          <w:rFonts w:ascii="Times New Roman" w:hAnsi="Times New Roman"/>
          <w:sz w:val="24"/>
          <w:szCs w:val="24"/>
        </w:rPr>
        <w:t>a private c</w:t>
      </w:r>
      <w:r w:rsidRPr="00246B2D">
        <w:rPr>
          <w:rFonts w:ascii="Times New Roman" w:hAnsi="Times New Roman"/>
          <w:sz w:val="24"/>
          <w:szCs w:val="24"/>
        </w:rPr>
        <w:t xml:space="preserve">ollege in 1990.  </w:t>
      </w:r>
      <w:r w:rsidR="00246B2D" w:rsidRPr="00246B2D">
        <w:rPr>
          <w:rFonts w:ascii="Times New Roman" w:hAnsi="Times New Roman"/>
          <w:sz w:val="24"/>
          <w:szCs w:val="24"/>
        </w:rPr>
        <w:t>Is this an interpolation or an extrapolation?</w:t>
      </w:r>
    </w:p>
    <w:p w14:paraId="0D32F7DA" w14:textId="77777777" w:rsidR="006A4CFE" w:rsidRPr="007E3154" w:rsidRDefault="006A4CFE" w:rsidP="00246B2D">
      <w:pPr>
        <w:rPr>
          <w:rFonts w:ascii="Times New Roman" w:hAnsi="Times New Roman"/>
          <w:sz w:val="24"/>
          <w:szCs w:val="24"/>
        </w:rPr>
      </w:pPr>
    </w:p>
    <w:sectPr w:rsidR="006A4CFE" w:rsidRPr="007E3154" w:rsidSect="007E31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3FF6" w14:textId="77777777" w:rsidR="00124C49" w:rsidRDefault="00124C49" w:rsidP="008571FD">
      <w:pPr>
        <w:spacing w:after="0" w:line="240" w:lineRule="auto"/>
      </w:pPr>
      <w:r>
        <w:separator/>
      </w:r>
    </w:p>
  </w:endnote>
  <w:endnote w:type="continuationSeparator" w:id="0">
    <w:p w14:paraId="6CE6441D" w14:textId="77777777" w:rsidR="00124C49" w:rsidRDefault="00124C49" w:rsidP="008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43D7" w14:textId="1A4AF337" w:rsidR="00124C49" w:rsidRPr="00D676B9" w:rsidRDefault="00124C49" w:rsidP="00D676B9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2B6E9F">
      <w:rPr>
        <w:rFonts w:ascii="Times New Roman" w:hAnsi="Times New Roman"/>
        <w:sz w:val="20"/>
        <w:szCs w:val="20"/>
      </w:rPr>
      <w:t>Activity 5.3.5</w:t>
    </w:r>
    <w:r w:rsidRPr="002B6E9F">
      <w:rPr>
        <w:rFonts w:ascii="Times New Roman" w:hAnsi="Times New Roman"/>
        <w:sz w:val="20"/>
        <w:szCs w:val="20"/>
      </w:rPr>
      <w:tab/>
    </w:r>
    <w:r w:rsidRPr="002B6E9F">
      <w:rPr>
        <w:rFonts w:ascii="Times New Roman" w:hAnsi="Times New Roman"/>
        <w:sz w:val="20"/>
        <w:szCs w:val="20"/>
      </w:rPr>
      <w:tab/>
      <w:t xml:space="preserve">  </w:t>
    </w:r>
    <w:r w:rsidR="00D676B9">
      <w:rPr>
        <w:rFonts w:ascii="Times New Roman" w:hAnsi="Times New Roman"/>
        <w:sz w:val="20"/>
        <w:szCs w:val="20"/>
      </w:rPr>
      <w:t xml:space="preserve">                         </w:t>
    </w:r>
    <w:r w:rsidRPr="002B6E9F">
      <w:rPr>
        <w:rFonts w:ascii="Times New Roman" w:hAnsi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1745" w14:textId="77777777" w:rsidR="00124C49" w:rsidRDefault="00124C49" w:rsidP="008571FD">
      <w:pPr>
        <w:spacing w:after="0" w:line="240" w:lineRule="auto"/>
      </w:pPr>
      <w:r>
        <w:separator/>
      </w:r>
    </w:p>
  </w:footnote>
  <w:footnote w:type="continuationSeparator" w:id="0">
    <w:p w14:paraId="08D67493" w14:textId="77777777" w:rsidR="00124C49" w:rsidRDefault="00124C49" w:rsidP="0085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47D2C" w14:textId="65672664" w:rsidR="00124C49" w:rsidRPr="002B6E9F" w:rsidRDefault="00124C49" w:rsidP="002C4EF7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2B6E9F">
      <w:rPr>
        <w:rFonts w:ascii="Times New Roman" w:eastAsiaTheme="minorEastAsia" w:hAnsi="Times New Roman"/>
        <w:sz w:val="24"/>
        <w:szCs w:val="24"/>
      </w:rPr>
      <w:t>Name:</w:t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</w:r>
    <w:r w:rsidRPr="002B6E9F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B6E9F">
          <w:rPr>
            <w:rFonts w:ascii="Times New Roman" w:hAnsi="Times New Roman"/>
            <w:sz w:val="24"/>
            <w:szCs w:val="24"/>
          </w:rPr>
          <w:t xml:space="preserve"> </w:t>
        </w:r>
        <w:r w:rsidR="00D676B9">
          <w:rPr>
            <w:rFonts w:ascii="Times New Roman" w:hAnsi="Times New Roman"/>
            <w:sz w:val="24"/>
            <w:szCs w:val="24"/>
          </w:rPr>
          <w:t xml:space="preserve"> </w:t>
        </w:r>
        <w:r w:rsidRPr="002B6E9F">
          <w:rPr>
            <w:rFonts w:ascii="Times New Roman" w:hAnsi="Times New Roman"/>
            <w:sz w:val="24"/>
            <w:szCs w:val="24"/>
          </w:rPr>
          <w:tab/>
          <w:t xml:space="preserve">    </w:t>
        </w:r>
        <w:r w:rsidR="00D676B9">
          <w:rPr>
            <w:rFonts w:ascii="Times New Roman" w:hAnsi="Times New Roman"/>
            <w:sz w:val="24"/>
            <w:szCs w:val="24"/>
          </w:rPr>
          <w:t xml:space="preserve"> </w:t>
        </w:r>
        <w:r w:rsidRPr="002B6E9F">
          <w:rPr>
            <w:rFonts w:ascii="Times New Roman" w:hAnsi="Times New Roman"/>
            <w:sz w:val="24"/>
            <w:szCs w:val="24"/>
          </w:rPr>
          <w:t xml:space="preserve">Page </w:t>
        </w:r>
        <w:r w:rsidRPr="002B6E9F">
          <w:rPr>
            <w:rFonts w:ascii="Times New Roman" w:hAnsi="Times New Roman"/>
            <w:sz w:val="24"/>
            <w:szCs w:val="24"/>
          </w:rPr>
          <w:fldChar w:fldCharType="begin"/>
        </w:r>
        <w:r w:rsidRPr="002B6E9F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2B6E9F">
          <w:rPr>
            <w:rFonts w:ascii="Times New Roman" w:hAnsi="Times New Roman"/>
            <w:sz w:val="24"/>
            <w:szCs w:val="24"/>
          </w:rPr>
          <w:fldChar w:fldCharType="separate"/>
        </w:r>
        <w:r w:rsidR="00B4763B">
          <w:rPr>
            <w:rFonts w:ascii="Times New Roman" w:hAnsi="Times New Roman"/>
            <w:noProof/>
            <w:sz w:val="24"/>
            <w:szCs w:val="24"/>
          </w:rPr>
          <w:t>2</w:t>
        </w:r>
        <w:r w:rsidRPr="002B6E9F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2B6E9F">
          <w:rPr>
            <w:rFonts w:ascii="Times New Roman" w:hAnsi="Times New Roman"/>
            <w:sz w:val="24"/>
            <w:szCs w:val="24"/>
          </w:rPr>
          <w:t xml:space="preserve"> of </w:t>
        </w:r>
        <w:r w:rsidRPr="002B6E9F">
          <w:rPr>
            <w:rFonts w:ascii="Times New Roman" w:hAnsi="Times New Roman"/>
            <w:sz w:val="24"/>
            <w:szCs w:val="24"/>
          </w:rPr>
          <w:fldChar w:fldCharType="begin"/>
        </w:r>
        <w:r w:rsidRPr="002B6E9F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2B6E9F">
          <w:rPr>
            <w:rFonts w:ascii="Times New Roman" w:hAnsi="Times New Roman"/>
            <w:sz w:val="24"/>
            <w:szCs w:val="24"/>
          </w:rPr>
          <w:fldChar w:fldCharType="separate"/>
        </w:r>
        <w:r w:rsidR="00B4763B">
          <w:rPr>
            <w:rFonts w:ascii="Times New Roman" w:hAnsi="Times New Roman"/>
            <w:noProof/>
            <w:sz w:val="24"/>
            <w:szCs w:val="24"/>
          </w:rPr>
          <w:t>3</w:t>
        </w:r>
        <w:r w:rsidRPr="002B6E9F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2B6E9F">
      <w:rPr>
        <w:rStyle w:val="PageNumber"/>
        <w:rFonts w:ascii="Times New Roman" w:hAnsi="Times New Roman"/>
        <w:sz w:val="24"/>
        <w:szCs w:val="24"/>
      </w:rPr>
      <w:tab/>
    </w:r>
  </w:p>
  <w:p w14:paraId="4D42D8A6" w14:textId="77777777" w:rsidR="00124C49" w:rsidRPr="002C4EF7" w:rsidRDefault="00124C49" w:rsidP="002C4EF7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EEB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555"/>
    <w:multiLevelType w:val="multilevel"/>
    <w:tmpl w:val="41223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52D"/>
    <w:multiLevelType w:val="hybridMultilevel"/>
    <w:tmpl w:val="37808AE0"/>
    <w:lvl w:ilvl="0" w:tplc="5B2AB2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813"/>
    <w:multiLevelType w:val="hybridMultilevel"/>
    <w:tmpl w:val="32683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E28"/>
    <w:multiLevelType w:val="hybridMultilevel"/>
    <w:tmpl w:val="0908E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BB2"/>
    <w:multiLevelType w:val="hybridMultilevel"/>
    <w:tmpl w:val="9AE02C8E"/>
    <w:lvl w:ilvl="0" w:tplc="7C7E85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153A"/>
    <w:multiLevelType w:val="hybridMultilevel"/>
    <w:tmpl w:val="1512DB38"/>
    <w:lvl w:ilvl="0" w:tplc="88104AE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3677"/>
    <w:multiLevelType w:val="hybridMultilevel"/>
    <w:tmpl w:val="44C21164"/>
    <w:lvl w:ilvl="0" w:tplc="58D0B83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30AA"/>
    <w:multiLevelType w:val="hybridMultilevel"/>
    <w:tmpl w:val="DEC82706"/>
    <w:lvl w:ilvl="0" w:tplc="24BCB23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0059"/>
    <w:multiLevelType w:val="hybridMultilevel"/>
    <w:tmpl w:val="0908E06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66C6C08"/>
    <w:multiLevelType w:val="hybridMultilevel"/>
    <w:tmpl w:val="B9741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1A31"/>
    <w:multiLevelType w:val="hybridMultilevel"/>
    <w:tmpl w:val="C994A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95BC8"/>
    <w:multiLevelType w:val="hybridMultilevel"/>
    <w:tmpl w:val="B50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558"/>
    <w:multiLevelType w:val="hybridMultilevel"/>
    <w:tmpl w:val="C3228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23464"/>
    <w:multiLevelType w:val="hybridMultilevel"/>
    <w:tmpl w:val="38DE2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E"/>
    <w:rsid w:val="00004AD4"/>
    <w:rsid w:val="000354D3"/>
    <w:rsid w:val="00046784"/>
    <w:rsid w:val="000D1C12"/>
    <w:rsid w:val="000E217A"/>
    <w:rsid w:val="00124C49"/>
    <w:rsid w:val="00133130"/>
    <w:rsid w:val="00181DD6"/>
    <w:rsid w:val="0018769A"/>
    <w:rsid w:val="001D539A"/>
    <w:rsid w:val="001E15EA"/>
    <w:rsid w:val="00246B2D"/>
    <w:rsid w:val="002A0CD5"/>
    <w:rsid w:val="002B6E9F"/>
    <w:rsid w:val="002C4EF7"/>
    <w:rsid w:val="002E0F38"/>
    <w:rsid w:val="00312203"/>
    <w:rsid w:val="003A2C47"/>
    <w:rsid w:val="0068381D"/>
    <w:rsid w:val="00686A65"/>
    <w:rsid w:val="006A4CFE"/>
    <w:rsid w:val="006F63A9"/>
    <w:rsid w:val="007424E2"/>
    <w:rsid w:val="007C198C"/>
    <w:rsid w:val="007E3154"/>
    <w:rsid w:val="007F4E53"/>
    <w:rsid w:val="00812646"/>
    <w:rsid w:val="008571FD"/>
    <w:rsid w:val="00963450"/>
    <w:rsid w:val="00981FAC"/>
    <w:rsid w:val="009847BC"/>
    <w:rsid w:val="009975EE"/>
    <w:rsid w:val="00B24335"/>
    <w:rsid w:val="00B4763B"/>
    <w:rsid w:val="00BA3712"/>
    <w:rsid w:val="00BF0C04"/>
    <w:rsid w:val="00C3185E"/>
    <w:rsid w:val="00C366A7"/>
    <w:rsid w:val="00C5148B"/>
    <w:rsid w:val="00D676B9"/>
    <w:rsid w:val="00E07451"/>
    <w:rsid w:val="00E45D61"/>
    <w:rsid w:val="00EA371B"/>
    <w:rsid w:val="00EC5055"/>
    <w:rsid w:val="00F23068"/>
    <w:rsid w:val="00F40B43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97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CFE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link w:val="Title"/>
    <w:rsid w:val="006A4CFE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1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FD"/>
    <w:rPr>
      <w:sz w:val="22"/>
      <w:szCs w:val="22"/>
    </w:rPr>
  </w:style>
  <w:style w:type="character" w:styleId="PageNumber">
    <w:name w:val="page number"/>
    <w:basedOn w:val="DefaultParagraphFont"/>
    <w:rsid w:val="008571FD"/>
  </w:style>
  <w:style w:type="paragraph" w:styleId="ListParagraph">
    <w:name w:val="List Paragraph"/>
    <w:basedOn w:val="Normal"/>
    <w:uiPriority w:val="34"/>
    <w:qFormat/>
    <w:rsid w:val="002B6E9F"/>
    <w:pPr>
      <w:ind w:left="720"/>
      <w:contextualSpacing/>
    </w:pPr>
  </w:style>
  <w:style w:type="table" w:styleId="TableGrid">
    <w:name w:val="Table Grid"/>
    <w:basedOn w:val="TableNormal"/>
    <w:uiPriority w:val="59"/>
    <w:rsid w:val="002B6E9F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CFE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link w:val="Title"/>
    <w:rsid w:val="006A4CFE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1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FD"/>
    <w:rPr>
      <w:sz w:val="22"/>
      <w:szCs w:val="22"/>
    </w:rPr>
  </w:style>
  <w:style w:type="character" w:styleId="PageNumber">
    <w:name w:val="page number"/>
    <w:basedOn w:val="DefaultParagraphFont"/>
    <w:rsid w:val="008571FD"/>
  </w:style>
  <w:style w:type="paragraph" w:styleId="ListParagraph">
    <w:name w:val="List Paragraph"/>
    <w:basedOn w:val="Normal"/>
    <w:uiPriority w:val="34"/>
    <w:qFormat/>
    <w:rsid w:val="002B6E9F"/>
    <w:pPr>
      <w:ind w:left="720"/>
      <w:contextualSpacing/>
    </w:pPr>
  </w:style>
  <w:style w:type="table" w:styleId="TableGrid">
    <w:name w:val="Table Grid"/>
    <w:basedOn w:val="TableNormal"/>
    <w:uiPriority w:val="59"/>
    <w:rsid w:val="002B6E9F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93FC-31D9-D749-94A0-E0D8C26D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Andre Freeman</cp:lastModifiedBy>
  <cp:revision>3</cp:revision>
  <cp:lastPrinted>2011-03-28T20:26:00Z</cp:lastPrinted>
  <dcterms:created xsi:type="dcterms:W3CDTF">2013-01-21T08:40:00Z</dcterms:created>
  <dcterms:modified xsi:type="dcterms:W3CDTF">2013-01-21T08:40:00Z</dcterms:modified>
</cp:coreProperties>
</file>