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9" w:rsidRDefault="00A964C9">
      <w:pPr>
        <w:rPr>
          <w:rFonts w:ascii="Arial" w:hAnsi="Arial" w:cs="Arial"/>
          <w:sz w:val="2"/>
          <w:szCs w:val="20"/>
        </w:rPr>
      </w:pPr>
      <w:bookmarkStart w:id="0" w:name="_GoBack"/>
      <w:bookmarkEnd w:id="0"/>
    </w:p>
    <w:p w:rsidR="00FE448F" w:rsidRPr="00FE5E40" w:rsidRDefault="00FE448F">
      <w:pPr>
        <w:rPr>
          <w:rFonts w:ascii="Arial" w:hAnsi="Arial" w:cs="Arial"/>
          <w:sz w:val="2"/>
          <w:szCs w:val="20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41"/>
        <w:gridCol w:w="2691"/>
        <w:gridCol w:w="2794"/>
        <w:gridCol w:w="2346"/>
      </w:tblGrid>
      <w:tr w:rsidR="00620641" w:rsidRPr="003A3005" w:rsidTr="00620641">
        <w:trPr>
          <w:cantSplit/>
          <w:trHeight w:val="432"/>
        </w:trPr>
        <w:tc>
          <w:tcPr>
            <w:tcW w:w="3041" w:type="dxa"/>
          </w:tcPr>
          <w:p w:rsidR="00620641" w:rsidRPr="003A3005" w:rsidRDefault="006206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sz w:val="20"/>
                <w:szCs w:val="20"/>
              </w:rPr>
              <w:t>Agencia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85F14">
              <w:rPr>
                <w:rFonts w:ascii="Arial" w:hAnsi="Arial" w:cs="Arial"/>
                <w:b/>
                <w:sz w:val="20"/>
                <w:szCs w:val="20"/>
              </w:rPr>
              <w:t>nstalación</w:t>
            </w:r>
            <w:proofErr w:type="spellEnd"/>
          </w:p>
        </w:tc>
        <w:tc>
          <w:tcPr>
            <w:tcW w:w="2691" w:type="dxa"/>
          </w:tcPr>
          <w:p w:rsidR="00620641" w:rsidRPr="003A3005" w:rsidRDefault="0062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2794" w:type="dxa"/>
          </w:tcPr>
          <w:p w:rsidR="00620641" w:rsidRPr="003A3005" w:rsidRDefault="006206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 w:rsidRPr="003A3005"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proofErr w:type="spellStart"/>
            <w:r w:rsidRPr="003A3005">
              <w:rPr>
                <w:rFonts w:ascii="Arial" w:hAnsi="Arial" w:cs="Arial"/>
                <w:b/>
                <w:sz w:val="20"/>
                <w:szCs w:val="20"/>
              </w:rPr>
              <w:t>Completarse</w:t>
            </w:r>
            <w:proofErr w:type="spellEnd"/>
          </w:p>
        </w:tc>
        <w:tc>
          <w:tcPr>
            <w:tcW w:w="2346" w:type="dxa"/>
          </w:tcPr>
          <w:p w:rsidR="00620641" w:rsidRPr="000E311E" w:rsidRDefault="00620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11E">
              <w:rPr>
                <w:rFonts w:ascii="Arial" w:hAnsi="Arial" w:cs="Arial"/>
                <w:b/>
                <w:sz w:val="20"/>
                <w:szCs w:val="20"/>
              </w:rPr>
              <w:t>□ BHH Client</w:t>
            </w:r>
          </w:p>
        </w:tc>
      </w:tr>
    </w:tbl>
    <w:p w:rsidR="00A964C9" w:rsidRPr="00FE5E40" w:rsidRDefault="00A964C9">
      <w:pPr>
        <w:rPr>
          <w:rFonts w:ascii="Arial" w:hAnsi="Arial" w:cs="Arial"/>
          <w:sz w:val="12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520E08" w:rsidRPr="003A3005">
        <w:trPr>
          <w:cantSplit/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0E08" w:rsidRPr="003A3005" w:rsidRDefault="00520E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Para cada casilla, ponga una</w:t>
            </w:r>
            <w:r w:rsidRPr="003A3005">
              <w:rPr>
                <w:rFonts w:ascii="Arial" w:hAnsi="Arial" w:cs="Arial"/>
                <w:b/>
                <w:bCs/>
                <w:sz w:val="28"/>
                <w:szCs w:val="28"/>
              </w:rPr>
              <w:sym w:font="Webdings" w:char="F072"/>
            </w: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 el círculo que se aplica a usted.</w:t>
            </w:r>
          </w:p>
        </w:tc>
      </w:tr>
      <w:tr w:rsidR="00520E08" w:rsidRPr="003A3005">
        <w:trPr>
          <w:cantSplit/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8" w:rsidRPr="003A3005" w:rsidRDefault="00520E08">
            <w:pPr>
              <w:pStyle w:val="Heading1"/>
              <w:rPr>
                <w:rFonts w:ascii="Arial" w:hAnsi="Arial" w:cs="Arial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szCs w:val="20"/>
              </w:rPr>
              <w:t>Sexo</w:t>
            </w:r>
            <w:proofErr w:type="spellEnd"/>
          </w:p>
          <w:p w:rsidR="00520E08" w:rsidRPr="003A3005" w:rsidRDefault="00520E08" w:rsidP="003A3005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Masculino</w:t>
            </w:r>
            <w:proofErr w:type="spellEnd"/>
          </w:p>
          <w:p w:rsidR="00520E08" w:rsidRPr="003A3005" w:rsidRDefault="00520E08" w:rsidP="003A3005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8" w:rsidRPr="003A3005" w:rsidRDefault="00520E0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Edad</w:t>
            </w:r>
          </w:p>
          <w:p w:rsidR="00520E08" w:rsidRPr="003A3005" w:rsidRDefault="00520E08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20 y menor</w:t>
            </w:r>
          </w:p>
          <w:p w:rsidR="00A02C99" w:rsidRPr="003A3005" w:rsidRDefault="00A02C99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entre 21-24</w:t>
            </w:r>
          </w:p>
          <w:p w:rsidR="00A02C99" w:rsidRPr="003A3005" w:rsidRDefault="00A02C99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entre 25-34</w:t>
            </w:r>
          </w:p>
          <w:p w:rsidR="00520E08" w:rsidRPr="003A3005" w:rsidRDefault="00520E08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entre 35-54</w:t>
            </w:r>
          </w:p>
          <w:p w:rsidR="00520E08" w:rsidRPr="003A3005" w:rsidRDefault="00520E08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entre 55-64</w:t>
            </w:r>
          </w:p>
          <w:p w:rsidR="00520E08" w:rsidRPr="003A3005" w:rsidRDefault="00520E08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65 y mayor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8" w:rsidRPr="003A3005" w:rsidRDefault="002B6FF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Razo</w:t>
            </w:r>
            <w:r w:rsidR="00B92E41"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́́</w:t>
            </w: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n primaria por recibir servicios es</w:t>
            </w:r>
          </w:p>
          <w:p w:rsidR="002B6FFA" w:rsidRPr="003A3005" w:rsidRDefault="002B6FFA" w:rsidP="003A300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Emocion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́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 / salud mental</w:t>
            </w:r>
          </w:p>
          <w:p w:rsidR="002B6FFA" w:rsidRPr="003A3005" w:rsidRDefault="002B6FFA" w:rsidP="003A300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Alcohol / Drogas</w:t>
            </w:r>
          </w:p>
          <w:p w:rsidR="002B6FFA" w:rsidRPr="003A3005" w:rsidRDefault="002B6FFA" w:rsidP="003A300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Ambas</w:t>
            </w:r>
            <w:r w:rsidR="00A02C99" w:rsidRPr="003A3005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Emocion</w:t>
            </w:r>
            <w:proofErr w:type="spellEnd"/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́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 / salud mental, alcohol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or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 drogas</w:t>
            </w:r>
          </w:p>
        </w:tc>
      </w:tr>
      <w:tr w:rsidR="00520E08" w:rsidRPr="003A3005">
        <w:trPr>
          <w:cantSplit/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8" w:rsidRPr="003A3005" w:rsidRDefault="00520E08">
            <w:pPr>
              <w:pStyle w:val="Heading1"/>
              <w:rPr>
                <w:rFonts w:ascii="Arial" w:hAnsi="Arial" w:cs="Arial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Cs w:val="20"/>
                <w:lang w:val="es-MX"/>
              </w:rPr>
              <w:t>Cual es tu raza</w:t>
            </w:r>
            <w:proofErr w:type="gramStart"/>
            <w:r w:rsidRPr="003A3005">
              <w:rPr>
                <w:rFonts w:ascii="Arial" w:hAnsi="Arial" w:cs="Arial"/>
                <w:szCs w:val="20"/>
                <w:lang w:val="es-MX"/>
              </w:rPr>
              <w:t>?</w:t>
            </w:r>
            <w:proofErr w:type="gramEnd"/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Los indios americanos/nativos de Alaska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siático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Negro / afroamericano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Nativo de </w:t>
            </w:r>
            <w:proofErr w:type="spellStart"/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>Hawaii</w:t>
            </w:r>
            <w:proofErr w:type="spellEnd"/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 / Otras Islas del Pacífico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Blanco / Caucásico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esconocido </w:t>
            </w:r>
          </w:p>
          <w:p w:rsidR="00520E08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Otra raza: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8" w:rsidRPr="003A3005" w:rsidRDefault="00520E0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Es usted</w:t>
            </w:r>
            <w:proofErr w:type="gramStart"/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?</w:t>
            </w:r>
            <w:proofErr w:type="gramEnd"/>
          </w:p>
          <w:p w:rsidR="00217EFF" w:rsidRPr="003A3005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Otro grupo latino</w:t>
            </w:r>
          </w:p>
          <w:p w:rsidR="00217EFF" w:rsidRDefault="00217EFF" w:rsidP="003A3005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latino</w:t>
            </w:r>
            <w:proofErr w:type="spellEnd"/>
          </w:p>
          <w:p w:rsidR="00520E08" w:rsidRPr="003A3005" w:rsidRDefault="00520E08" w:rsidP="003A3005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Puertorriqueño</w:t>
            </w:r>
          </w:p>
          <w:p w:rsidR="00520E08" w:rsidRPr="003A3005" w:rsidRDefault="00520E08" w:rsidP="003A3005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Mejicano</w:t>
            </w:r>
          </w:p>
          <w:p w:rsid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217EFF">
              <w:rPr>
                <w:rFonts w:ascii="Arial" w:hAnsi="Arial" w:cs="Arial"/>
                <w:bCs/>
                <w:sz w:val="20"/>
                <w:szCs w:val="20"/>
                <w:lang w:val="es-PR"/>
              </w:rPr>
              <w:t>Cubano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217EFF">
              <w:rPr>
                <w:rFonts w:ascii="Arial" w:hAnsi="Arial" w:cs="Arial"/>
                <w:bCs/>
                <w:sz w:val="20"/>
                <w:szCs w:val="20"/>
                <w:lang w:val="es-PR"/>
              </w:rPr>
              <w:t>Desconocido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8" w:rsidRPr="003A3005" w:rsidRDefault="002B6FF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Duracio</w:t>
            </w:r>
            <w:r w:rsidR="00B92E41"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́</w:t>
            </w: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n</w:t>
            </w:r>
            <w:proofErr w:type="spellEnd"/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Servicios</w:t>
            </w:r>
          </w:p>
          <w:p w:rsidR="002B6FFA" w:rsidRPr="003A3005" w:rsidRDefault="002B6FFA" w:rsidP="003A3005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Menos de un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̃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proofErr w:type="spellEnd"/>
          </w:p>
          <w:p w:rsidR="002B6FFA" w:rsidRPr="003A3005" w:rsidRDefault="002B6FFA" w:rsidP="003A3005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12 meses a 2 An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̃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os</w:t>
            </w:r>
          </w:p>
          <w:p w:rsidR="002B6FFA" w:rsidRPr="003A3005" w:rsidRDefault="002B6FFA" w:rsidP="003A3005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̃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os</w:t>
            </w:r>
            <w:proofErr w:type="spellEnd"/>
            <w:r w:rsidR="00E421AA">
              <w:rPr>
                <w:rFonts w:ascii="Arial" w:hAnsi="Arial" w:cs="Arial"/>
                <w:sz w:val="20"/>
                <w:szCs w:val="20"/>
                <w:lang w:val="es-MX"/>
              </w:rPr>
              <w:t xml:space="preserve"> a 5 </w:t>
            </w:r>
            <w:proofErr w:type="spellStart"/>
            <w:r w:rsidR="00E421AA" w:rsidRPr="003A3005">
              <w:rPr>
                <w:rFonts w:ascii="Arial" w:hAnsi="Arial" w:cs="Arial"/>
                <w:sz w:val="20"/>
                <w:szCs w:val="20"/>
              </w:rPr>
              <w:t>Años</w:t>
            </w:r>
            <w:proofErr w:type="spellEnd"/>
          </w:p>
          <w:p w:rsidR="002B6FFA" w:rsidRPr="003A3005" w:rsidRDefault="002B6FFA" w:rsidP="003A3005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Ma</w:t>
            </w:r>
            <w:r w:rsidR="00B92E41" w:rsidRPr="003A3005">
              <w:rPr>
                <w:rFonts w:ascii="Arial" w:hAnsi="Arial" w:cs="Arial"/>
                <w:sz w:val="20"/>
                <w:szCs w:val="20"/>
              </w:rPr>
              <w:t>́</w:t>
            </w:r>
            <w:r w:rsidRPr="003A3005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</w:rPr>
              <w:t xml:space="preserve"> de 5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An</w:t>
            </w:r>
            <w:r w:rsidR="00B92E41" w:rsidRPr="003A3005">
              <w:rPr>
                <w:rFonts w:ascii="Arial" w:hAnsi="Arial" w:cs="Arial"/>
                <w:sz w:val="20"/>
                <w:szCs w:val="20"/>
              </w:rPr>
              <w:t>̃</w:t>
            </w:r>
            <w:r w:rsidRPr="003A3005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</w:p>
        </w:tc>
      </w:tr>
    </w:tbl>
    <w:p w:rsidR="00A964C9" w:rsidRPr="00FE5E40" w:rsidRDefault="00A964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6477"/>
        <w:gridCol w:w="682"/>
        <w:gridCol w:w="609"/>
        <w:gridCol w:w="609"/>
        <w:gridCol w:w="609"/>
        <w:gridCol w:w="682"/>
        <w:gridCol w:w="617"/>
      </w:tblGrid>
      <w:tr w:rsidR="00A964C9" w:rsidRPr="003A3005">
        <w:trPr>
          <w:cantSplit/>
          <w:trHeight w:val="1178"/>
          <w:tblHeader/>
        </w:trPr>
        <w:tc>
          <w:tcPr>
            <w:tcW w:w="6992" w:type="dxa"/>
            <w:gridSpan w:val="2"/>
            <w:tcBorders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spacing w:before="360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Para cada punto, marque con un </w:t>
            </w:r>
            <w:r w:rsidRPr="003A3005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círculo</w:t>
            </w: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la respuesta que corresponde a la opinión de usted. 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Muy</w:t>
            </w:r>
            <w:proofErr w:type="spellEnd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acuerdo</w:t>
            </w:r>
            <w:proofErr w:type="spellEnd"/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acuerdo</w:t>
            </w:r>
            <w:proofErr w:type="spellEnd"/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>Muy</w:t>
            </w:r>
            <w:proofErr w:type="spellEnd"/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aplica</w:t>
            </w:r>
            <w:proofErr w:type="spellEnd"/>
          </w:p>
        </w:tc>
      </w:tr>
      <w:tr w:rsidR="00A964C9" w:rsidRPr="003A3005">
        <w:tc>
          <w:tcPr>
            <w:tcW w:w="515" w:type="dxa"/>
            <w:tcBorders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77" w:type="dxa"/>
            <w:tcBorders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Estoy satisfecho(a) a con los servicios que recibo en esta agencia.</w:t>
            </w:r>
          </w:p>
        </w:tc>
        <w:tc>
          <w:tcPr>
            <w:tcW w:w="682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rPr>
          <w:trHeight w:val="399"/>
        </w:trPr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quedaría recibiendo los servicios que esta agencia ofrece, aunque tenga otras opciones.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Recomendaría esta agencia a un amigo e un miembro de mi familia.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La ubicación de los servicios es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coveniente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.  (</w:t>
            </w:r>
            <w:proofErr w:type="gram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estacionamiento</w:t>
            </w:r>
            <w:proofErr w:type="gram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,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tranportación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 publica, distancia, etc.)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El personal estaba dispuesto a verme todas las veces que fuese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necasario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El personal devolvió mis llamadas en un plazo de 24 horas.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Los servicios que recibí estaban disponibles en horas conveniente para </w:t>
            </w:r>
            <w:proofErr w:type="gram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mi</w:t>
            </w:r>
            <w:proofErr w:type="gram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El personal de esta agencia </w:t>
            </w:r>
            <w:proofErr w:type="gram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creen</w:t>
            </w:r>
            <w:proofErr w:type="gram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 que puedo crecer, cambiar, y recuperarme.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Me siento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comodo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(a) haciendo preguntas sobre los medicamentos que tomo, servicios que recibo, e tratamiento.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sentí libre de reclamar.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Recibí información sobre mis derechos.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nil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El personal me habló de los efectos secundarios que el medicamento tal vez me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ocasionaria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nil"/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El personal respetó mis deseos sobre a quién le sería mostrada información acerca de mi tratamiento, e servicios.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El personal fue compresivo con mi cultura y con mi grupo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etnico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. </w:t>
            </w:r>
            <w:r w:rsidRPr="003A30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raza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</w:rPr>
              <w:t xml:space="preserve">, religion,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lenguage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El personal me ayudó a obtener la información que necesitaba para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asi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 poder lidiar con mi enfermedad.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Se respetan mis deseos sobre cuanto involucramiento me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gustaria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 que mi familia tuviese durante mi tratamiento.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6992" w:type="dxa"/>
            <w:gridSpan w:val="2"/>
            <w:tcBorders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4C9" w:rsidRPr="003A3005" w:rsidRDefault="00A964C9">
            <w:pPr>
              <w:pStyle w:val="Heading2"/>
              <w:rPr>
                <w:sz w:val="20"/>
                <w:szCs w:val="20"/>
                <w:lang w:val="es-MX"/>
              </w:rPr>
            </w:pPr>
            <w:r w:rsidRPr="003A3005">
              <w:rPr>
                <w:sz w:val="20"/>
                <w:szCs w:val="20"/>
                <w:lang w:val="es-MX"/>
              </w:rPr>
              <w:t>Como resultado de los servicios que he recibido de esta agencia:</w:t>
            </w:r>
          </w:p>
        </w:tc>
        <w:tc>
          <w:tcPr>
            <w:tcW w:w="682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82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C0C0C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Trato con mis problemas diarios de una manera más efectiva.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Puedo controlar mi vida mejor.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Puedo tratar con mis crisis mejor.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llevo mejor con mi familia.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va mejor en situaciones sociales.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va mejor en la escuela y/o en el trabajo.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Mis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sintomas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 no me están molestando tanto.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rPr>
          <w:cantSplit/>
        </w:trPr>
        <w:tc>
          <w:tcPr>
            <w:tcW w:w="6992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En general . . 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Participo activamente en mi comunidad  (por ejemplo, iglesia, servicios voluntarios, deportes, grupos de apoyo, e trabajo).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25.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Yo puedo dedicarme a mis intereses.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26.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Yo puede tener la vida que deseo, a pesar de mi enfermedad/trastorno.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27.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Yo siento que llevo el control de mi tratamiento.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rPr>
          <w:trHeight w:val="233"/>
        </w:trPr>
        <w:tc>
          <w:tcPr>
            <w:tcW w:w="515" w:type="dxa"/>
            <w:tcBorders>
              <w:top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28.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Yo trato en beneficiar a mi familia y/o la comunidad.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</w:tbl>
    <w:p w:rsidR="00A964C9" w:rsidRPr="00FE5E40" w:rsidRDefault="00A964C9">
      <w:pPr>
        <w:rPr>
          <w:rFonts w:ascii="Arial" w:hAnsi="Arial" w:cs="Arial"/>
          <w:sz w:val="12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744"/>
        <w:gridCol w:w="864"/>
        <w:gridCol w:w="613"/>
        <w:gridCol w:w="613"/>
        <w:gridCol w:w="613"/>
        <w:gridCol w:w="864"/>
        <w:gridCol w:w="864"/>
      </w:tblGrid>
      <w:tr w:rsidR="00F76650" w:rsidRPr="003A3005">
        <w:trPr>
          <w:cantSplit/>
        </w:trPr>
        <w:tc>
          <w:tcPr>
            <w:tcW w:w="6369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>Algo</w:t>
            </w:r>
            <w:r w:rsidR="000F24EE" w:rsidRPr="003A3005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0F24EE" w:rsidRPr="003A3005">
              <w:rPr>
                <w:rFonts w:ascii="Arial" w:hAnsi="Arial" w:cs="Arial"/>
                <w:b/>
                <w:sz w:val="20"/>
                <w:szCs w:val="20"/>
                <w:lang w:val="es-PR"/>
              </w:rPr>
              <w:t>más</w:t>
            </w: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 xml:space="preserve"> que usted quiere decir acerca de los servicios </w:t>
            </w: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>qu</w:t>
            </w:r>
            <w:r w:rsidR="000F24EE" w:rsidRPr="003A3005">
              <w:rPr>
                <w:rFonts w:ascii="Arial" w:hAnsi="Arial" w:cs="Arial"/>
                <w:b/>
                <w:sz w:val="20"/>
                <w:szCs w:val="20"/>
                <w:lang w:val="es-PR"/>
              </w:rPr>
              <w:t>í</w:t>
            </w:r>
            <w:proofErr w:type="spellEnd"/>
            <w:r w:rsidR="000F24EE" w:rsidRPr="003A3005">
              <w:rPr>
                <w:rFonts w:ascii="Arial" w:hAnsi="Arial" w:cs="Arial"/>
                <w:b/>
                <w:sz w:val="20"/>
                <w:szCs w:val="20"/>
                <w:lang w:val="es-PR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rPr>
          <w:trHeight w:val="233"/>
        </w:trPr>
        <w:tc>
          <w:tcPr>
            <w:tcW w:w="625" w:type="dxa"/>
            <w:tcBorders>
              <w:top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:rsidR="00A107E6" w:rsidRPr="00A107E6" w:rsidRDefault="00A107E6" w:rsidP="007112DB">
      <w:pPr>
        <w:pStyle w:val="Default"/>
        <w:spacing w:line="426" w:lineRule="atLeast"/>
        <w:rPr>
          <w:lang w:val="es-PR"/>
        </w:rPr>
      </w:pPr>
    </w:p>
    <w:sectPr w:rsidR="00A107E6" w:rsidRPr="00A107E6" w:rsidSect="001E6BC0">
      <w:headerReference w:type="default" r:id="rId8"/>
      <w:pgSz w:w="12240" w:h="15840" w:code="1"/>
      <w:pgMar w:top="1008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B0" w:rsidRDefault="000466B0">
      <w:r>
        <w:separator/>
      </w:r>
    </w:p>
  </w:endnote>
  <w:endnote w:type="continuationSeparator" w:id="0">
    <w:p w:rsidR="000466B0" w:rsidRDefault="000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MK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B0" w:rsidRDefault="000466B0">
      <w:r>
        <w:separator/>
      </w:r>
    </w:p>
  </w:footnote>
  <w:footnote w:type="continuationSeparator" w:id="0">
    <w:p w:rsidR="000466B0" w:rsidRDefault="000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E6" w:rsidRPr="00FE5E40" w:rsidRDefault="00A107E6" w:rsidP="00A107E6">
    <w:pPr>
      <w:pStyle w:val="Header"/>
      <w:rPr>
        <w:rFonts w:ascii="Arial" w:hAnsi="Arial" w:cs="Arial"/>
        <w:b/>
        <w:bCs/>
        <w:lang w:val="es-PR"/>
      </w:rPr>
    </w:pPr>
    <w:proofErr w:type="spellStart"/>
    <w:r w:rsidRPr="00FE5E40">
      <w:rPr>
        <w:rFonts w:ascii="Arial" w:hAnsi="Arial" w:cs="Arial"/>
        <w:b/>
        <w:bCs/>
        <w:sz w:val="28"/>
        <w:lang w:val="es-PR"/>
      </w:rPr>
      <w:t>Departmento</w:t>
    </w:r>
    <w:proofErr w:type="spellEnd"/>
    <w:r w:rsidRPr="00FE5E40">
      <w:rPr>
        <w:rFonts w:ascii="Arial" w:hAnsi="Arial" w:cs="Arial"/>
        <w:b/>
        <w:bCs/>
        <w:sz w:val="28"/>
        <w:lang w:val="es-PR"/>
      </w:rPr>
      <w:t xml:space="preserve"> de Salud Mental y Servicios de Adicción</w:t>
    </w:r>
    <w:r w:rsidRPr="00FE5E40">
      <w:rPr>
        <w:rFonts w:ascii="Arial" w:hAnsi="Arial" w:cs="Arial"/>
        <w:b/>
        <w:bCs/>
        <w:lang w:val="es-PR"/>
      </w:rPr>
      <w:tab/>
    </w:r>
    <w:r w:rsidRPr="00FE5E40">
      <w:rPr>
        <w:rFonts w:ascii="Arial" w:hAnsi="Arial" w:cs="Arial"/>
        <w:b/>
        <w:bCs/>
        <w:lang w:val="es-PR"/>
      </w:rPr>
      <w:tab/>
    </w:r>
    <w:r w:rsidR="00BA01FE">
      <w:rPr>
        <w:rFonts w:ascii="Arial" w:hAnsi="Arial" w:cs="Arial"/>
        <w:b/>
        <w:bCs/>
        <w:lang w:val="es-PR"/>
      </w:rPr>
      <w:t xml:space="preserve">  </w:t>
    </w:r>
    <w:proofErr w:type="spellStart"/>
    <w:r w:rsidR="00BA01FE" w:rsidRPr="00BA01FE">
      <w:rPr>
        <w:rFonts w:ascii="Helvetica" w:hAnsi="Helvetica" w:cs="Arial"/>
        <w:b/>
        <w:sz w:val="28"/>
        <w:szCs w:val="28"/>
      </w:rPr>
      <w:t>Página</w:t>
    </w:r>
    <w:proofErr w:type="spellEnd"/>
    <w:r w:rsidR="00BA01FE" w:rsidRPr="00BA01FE">
      <w:rPr>
        <w:rFonts w:ascii="Helvetica" w:hAnsi="Helvetica" w:cs="Arial"/>
        <w:color w:val="585858"/>
        <w:sz w:val="28"/>
        <w:szCs w:val="28"/>
      </w:rPr>
      <w:t xml:space="preserve"> </w:t>
    </w:r>
    <w:r w:rsidRPr="00BA01FE">
      <w:rPr>
        <w:rStyle w:val="PageNumber"/>
        <w:rFonts w:ascii="Arial" w:hAnsi="Arial" w:cs="Arial"/>
        <w:b/>
        <w:bCs/>
        <w:sz w:val="28"/>
      </w:rPr>
      <w:fldChar w:fldCharType="begin"/>
    </w:r>
    <w:r w:rsidRPr="00BA01FE">
      <w:rPr>
        <w:rStyle w:val="PageNumber"/>
        <w:rFonts w:ascii="Arial" w:hAnsi="Arial" w:cs="Arial"/>
        <w:b/>
        <w:bCs/>
        <w:sz w:val="28"/>
        <w:lang w:val="es-PR"/>
      </w:rPr>
      <w:instrText xml:space="preserve"> PAGE </w:instrText>
    </w:r>
    <w:r w:rsidRPr="00BA01FE">
      <w:rPr>
        <w:rStyle w:val="PageNumber"/>
        <w:rFonts w:ascii="Arial" w:hAnsi="Arial" w:cs="Arial"/>
        <w:b/>
        <w:bCs/>
        <w:sz w:val="28"/>
      </w:rPr>
      <w:fldChar w:fldCharType="separate"/>
    </w:r>
    <w:r w:rsidR="007F5837">
      <w:rPr>
        <w:rStyle w:val="PageNumber"/>
        <w:rFonts w:ascii="Arial" w:hAnsi="Arial" w:cs="Arial"/>
        <w:b/>
        <w:bCs/>
        <w:noProof/>
        <w:sz w:val="28"/>
        <w:lang w:val="es-PR"/>
      </w:rPr>
      <w:t>1</w:t>
    </w:r>
    <w:r w:rsidRPr="00BA01FE">
      <w:rPr>
        <w:rStyle w:val="PageNumber"/>
        <w:rFonts w:ascii="Arial" w:hAnsi="Arial" w:cs="Arial"/>
        <w:b/>
        <w:bCs/>
        <w:sz w:val="28"/>
      </w:rPr>
      <w:fldChar w:fldCharType="end"/>
    </w:r>
  </w:p>
  <w:p w:rsidR="00A107E6" w:rsidRDefault="00BA01FE" w:rsidP="00A107E6">
    <w:pPr>
      <w:pStyle w:val="Heading4"/>
      <w:rPr>
        <w:rFonts w:ascii="Arial" w:hAnsi="Arial" w:cs="Arial"/>
        <w:sz w:val="20"/>
        <w:lang w:val="es-PR"/>
      </w:rPr>
    </w:pPr>
    <w:proofErr w:type="spellStart"/>
    <w:r w:rsidRPr="00BA01FE">
      <w:rPr>
        <w:rFonts w:ascii="Helvetica" w:hAnsi="Helvetica" w:cs="Arial"/>
        <w:szCs w:val="28"/>
      </w:rPr>
      <w:t>Encuesta</w:t>
    </w:r>
    <w:proofErr w:type="spellEnd"/>
    <w:r w:rsidRPr="00BA01FE">
      <w:rPr>
        <w:rFonts w:ascii="Helvetica" w:hAnsi="Helvetica" w:cs="Arial"/>
        <w:szCs w:val="28"/>
      </w:rPr>
      <w:t xml:space="preserve"> de </w:t>
    </w:r>
    <w:proofErr w:type="spellStart"/>
    <w:r w:rsidRPr="00BA01FE">
      <w:rPr>
        <w:rFonts w:ascii="Helvetica" w:hAnsi="Helvetica" w:cs="Arial"/>
        <w:szCs w:val="28"/>
      </w:rPr>
      <w:t>satisfacción</w:t>
    </w:r>
    <w:proofErr w:type="spellEnd"/>
    <w:r w:rsidRPr="00BA01FE">
      <w:rPr>
        <w:rFonts w:ascii="Helvetica" w:hAnsi="Helvetica" w:cs="Arial"/>
        <w:szCs w:val="28"/>
      </w:rPr>
      <w:t xml:space="preserve"> </w:t>
    </w:r>
    <w:proofErr w:type="gramStart"/>
    <w:r w:rsidRPr="00BA01FE">
      <w:rPr>
        <w:rFonts w:ascii="Helvetica" w:hAnsi="Helvetica" w:cs="Arial"/>
        <w:szCs w:val="28"/>
      </w:rPr>
      <w:t>del</w:t>
    </w:r>
    <w:proofErr w:type="gramEnd"/>
    <w:r w:rsidRPr="00BA01FE">
      <w:rPr>
        <w:rFonts w:ascii="Helvetica" w:hAnsi="Helvetica" w:cs="Arial"/>
        <w:szCs w:val="28"/>
      </w:rPr>
      <w:t xml:space="preserve"> </w:t>
    </w:r>
    <w:proofErr w:type="spellStart"/>
    <w:r w:rsidRPr="00BA01FE">
      <w:rPr>
        <w:rFonts w:ascii="Helvetica" w:hAnsi="Helvetica" w:cs="Arial"/>
        <w:szCs w:val="28"/>
      </w:rPr>
      <w:t>consumidor</w:t>
    </w:r>
    <w:proofErr w:type="spellEnd"/>
    <w:r w:rsidR="00A107E6" w:rsidRPr="00BA01FE">
      <w:rPr>
        <w:rFonts w:ascii="Arial" w:hAnsi="Arial" w:cs="Arial"/>
        <w:szCs w:val="28"/>
        <w:lang w:val="es-PR"/>
      </w:rPr>
      <w:tab/>
    </w:r>
    <w:r w:rsidR="00A107E6" w:rsidRPr="00FE5E40">
      <w:rPr>
        <w:rFonts w:ascii="Arial" w:hAnsi="Arial" w:cs="Arial"/>
        <w:lang w:val="es-PR"/>
      </w:rPr>
      <w:tab/>
      <w:t xml:space="preserve">                    </w:t>
    </w:r>
    <w:r>
      <w:rPr>
        <w:rFonts w:ascii="Arial" w:hAnsi="Arial" w:cs="Arial"/>
        <w:lang w:val="es-PR"/>
      </w:rPr>
      <w:t xml:space="preserve">         </w:t>
    </w:r>
    <w:r w:rsidR="00A107E6">
      <w:rPr>
        <w:rFonts w:ascii="Arial" w:hAnsi="Arial" w:cs="Arial"/>
        <w:lang w:val="es-PR"/>
      </w:rPr>
      <w:t xml:space="preserve"> </w:t>
    </w:r>
    <w:r>
      <w:rPr>
        <w:rFonts w:ascii="Arial" w:hAnsi="Arial" w:cs="Arial"/>
        <w:lang w:val="es-PR"/>
      </w:rPr>
      <w:t xml:space="preserve"> </w:t>
    </w:r>
    <w:r w:rsidR="00A107E6" w:rsidRPr="00BA01FE">
      <w:rPr>
        <w:rFonts w:ascii="Arial" w:hAnsi="Arial" w:cs="Arial"/>
        <w:sz w:val="24"/>
        <w:lang w:val="es-PR"/>
      </w:rPr>
      <w:t>(</w:t>
    </w:r>
    <w:r w:rsidR="007F5837">
      <w:rPr>
        <w:rFonts w:ascii="Arial" w:hAnsi="Arial" w:cs="Arial"/>
        <w:sz w:val="24"/>
        <w:lang w:val="es-PR"/>
      </w:rPr>
      <w:t>Año Fiscal 20</w:t>
    </w:r>
    <w:r w:rsidR="00A107E6" w:rsidRPr="00BA01FE">
      <w:rPr>
        <w:rFonts w:ascii="Arial" w:hAnsi="Arial" w:cs="Arial"/>
        <w:sz w:val="24"/>
        <w:lang w:val="es-PR"/>
      </w:rPr>
      <w:t>)</w:t>
    </w:r>
  </w:p>
  <w:p w:rsidR="00FE5E40" w:rsidRPr="00FE5E40" w:rsidRDefault="00FE5E40" w:rsidP="00FE5E40">
    <w:pPr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C84"/>
    <w:multiLevelType w:val="hybridMultilevel"/>
    <w:tmpl w:val="70CCD63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C217D"/>
    <w:multiLevelType w:val="hybridMultilevel"/>
    <w:tmpl w:val="01B4C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C1CE5"/>
    <w:multiLevelType w:val="hybridMultilevel"/>
    <w:tmpl w:val="85FA5D6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7284E"/>
    <w:multiLevelType w:val="hybridMultilevel"/>
    <w:tmpl w:val="BFCEBF58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0519F"/>
    <w:multiLevelType w:val="hybridMultilevel"/>
    <w:tmpl w:val="024EA58C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84CD1"/>
    <w:multiLevelType w:val="hybridMultilevel"/>
    <w:tmpl w:val="732E3C9C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7572D"/>
    <w:multiLevelType w:val="hybridMultilevel"/>
    <w:tmpl w:val="4134F746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0"/>
    <w:rsid w:val="000466B0"/>
    <w:rsid w:val="00085902"/>
    <w:rsid w:val="000D2CDB"/>
    <w:rsid w:val="000E311E"/>
    <w:rsid w:val="000F24EE"/>
    <w:rsid w:val="00116B99"/>
    <w:rsid w:val="00157C1A"/>
    <w:rsid w:val="00194813"/>
    <w:rsid w:val="001A0F29"/>
    <w:rsid w:val="001E6BC0"/>
    <w:rsid w:val="00217EFF"/>
    <w:rsid w:val="00243BFC"/>
    <w:rsid w:val="00284903"/>
    <w:rsid w:val="00285ABA"/>
    <w:rsid w:val="002B20E4"/>
    <w:rsid w:val="002B6FFA"/>
    <w:rsid w:val="00340B0B"/>
    <w:rsid w:val="0035434D"/>
    <w:rsid w:val="003A3005"/>
    <w:rsid w:val="004253EF"/>
    <w:rsid w:val="00437CC7"/>
    <w:rsid w:val="004E554B"/>
    <w:rsid w:val="00520E08"/>
    <w:rsid w:val="00541656"/>
    <w:rsid w:val="005E5B67"/>
    <w:rsid w:val="00620641"/>
    <w:rsid w:val="006F12AD"/>
    <w:rsid w:val="007112DB"/>
    <w:rsid w:val="00785F14"/>
    <w:rsid w:val="00795C93"/>
    <w:rsid w:val="007A4030"/>
    <w:rsid w:val="007D52FA"/>
    <w:rsid w:val="007F5837"/>
    <w:rsid w:val="00856B6F"/>
    <w:rsid w:val="0086640D"/>
    <w:rsid w:val="008777AB"/>
    <w:rsid w:val="008A4B24"/>
    <w:rsid w:val="008B4C0C"/>
    <w:rsid w:val="008F0E94"/>
    <w:rsid w:val="00927A12"/>
    <w:rsid w:val="009828D8"/>
    <w:rsid w:val="00A02C99"/>
    <w:rsid w:val="00A107E6"/>
    <w:rsid w:val="00A32411"/>
    <w:rsid w:val="00A520D3"/>
    <w:rsid w:val="00A964C9"/>
    <w:rsid w:val="00AE7026"/>
    <w:rsid w:val="00B36A39"/>
    <w:rsid w:val="00B36A68"/>
    <w:rsid w:val="00B72472"/>
    <w:rsid w:val="00B92E41"/>
    <w:rsid w:val="00BA01FE"/>
    <w:rsid w:val="00D155A0"/>
    <w:rsid w:val="00DA5C46"/>
    <w:rsid w:val="00E34716"/>
    <w:rsid w:val="00E421AA"/>
    <w:rsid w:val="00EF74DA"/>
    <w:rsid w:val="00F76650"/>
    <w:rsid w:val="00FB269C"/>
    <w:rsid w:val="00FE448F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432" w:hanging="432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rsid w:val="00A107E6"/>
    <w:pPr>
      <w:widowControl w:val="0"/>
      <w:autoSpaceDE w:val="0"/>
      <w:autoSpaceDN w:val="0"/>
      <w:adjustRightInd w:val="0"/>
    </w:pPr>
    <w:rPr>
      <w:rFonts w:ascii="MDMKKJ+TimesNewRoman,Bold" w:hAnsi="MDMKKJ+TimesNewRoman,Bold" w:cs="MDMKKJ+TimesNewRoman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107E6"/>
    <w:pPr>
      <w:spacing w:after="653"/>
    </w:pPr>
    <w:rPr>
      <w:color w:val="auto"/>
    </w:rPr>
  </w:style>
  <w:style w:type="paragraph" w:customStyle="1" w:styleId="CM4">
    <w:name w:val="CM4"/>
    <w:basedOn w:val="Default"/>
    <w:next w:val="Default"/>
    <w:rsid w:val="00A107E6"/>
    <w:pPr>
      <w:spacing w:after="438"/>
    </w:pPr>
    <w:rPr>
      <w:color w:val="auto"/>
    </w:rPr>
  </w:style>
  <w:style w:type="paragraph" w:customStyle="1" w:styleId="CM2">
    <w:name w:val="CM2"/>
    <w:basedOn w:val="Default"/>
    <w:next w:val="Default"/>
    <w:rsid w:val="00A107E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432" w:hanging="432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rsid w:val="00A107E6"/>
    <w:pPr>
      <w:widowControl w:val="0"/>
      <w:autoSpaceDE w:val="0"/>
      <w:autoSpaceDN w:val="0"/>
      <w:adjustRightInd w:val="0"/>
    </w:pPr>
    <w:rPr>
      <w:rFonts w:ascii="MDMKKJ+TimesNewRoman,Bold" w:hAnsi="MDMKKJ+TimesNewRoman,Bold" w:cs="MDMKKJ+TimesNewRoman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107E6"/>
    <w:pPr>
      <w:spacing w:after="653"/>
    </w:pPr>
    <w:rPr>
      <w:color w:val="auto"/>
    </w:rPr>
  </w:style>
  <w:style w:type="paragraph" w:customStyle="1" w:styleId="CM4">
    <w:name w:val="CM4"/>
    <w:basedOn w:val="Default"/>
    <w:next w:val="Default"/>
    <w:rsid w:val="00A107E6"/>
    <w:pPr>
      <w:spacing w:after="438"/>
    </w:pPr>
    <w:rPr>
      <w:color w:val="auto"/>
    </w:rPr>
  </w:style>
  <w:style w:type="paragraph" w:customStyle="1" w:styleId="CM2">
    <w:name w:val="CM2"/>
    <w:basedOn w:val="Default"/>
    <w:next w:val="Default"/>
    <w:rsid w:val="00A107E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2868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 DMHAS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 Haberlin</cp:lastModifiedBy>
  <cp:revision>6</cp:revision>
  <cp:lastPrinted>2008-11-13T19:12:00Z</cp:lastPrinted>
  <dcterms:created xsi:type="dcterms:W3CDTF">2015-09-02T13:28:00Z</dcterms:created>
  <dcterms:modified xsi:type="dcterms:W3CDTF">2019-09-27T15:06:00Z</dcterms:modified>
</cp:coreProperties>
</file>